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F6B" w:rsidRDefault="006021D7">
      <w:pPr>
        <w:spacing w:after="0" w:line="261" w:lineRule="auto"/>
        <w:ind w:left="0" w:right="0" w:firstLine="0"/>
        <w:jc w:val="center"/>
      </w:pPr>
      <w:r>
        <w:rPr>
          <w:b/>
          <w:sz w:val="28"/>
        </w:rPr>
        <w:t>Краткая презентация основной образовательной программы муниципального автономного дошкольного образовательного учреждения «Детск</w:t>
      </w:r>
      <w:r w:rsidR="00326838">
        <w:rPr>
          <w:b/>
          <w:sz w:val="28"/>
        </w:rPr>
        <w:t>ий сад общеразвивающего вида №23</w:t>
      </w:r>
      <w:r>
        <w:rPr>
          <w:b/>
          <w:sz w:val="28"/>
        </w:rPr>
        <w:t xml:space="preserve">» </w:t>
      </w:r>
    </w:p>
    <w:p w:rsidR="00DE7F6B" w:rsidRDefault="006021D7">
      <w:pPr>
        <w:spacing w:after="0" w:line="259" w:lineRule="auto"/>
        <w:ind w:left="322" w:right="0" w:firstLine="0"/>
        <w:jc w:val="left"/>
      </w:pPr>
      <w:r>
        <w:t xml:space="preserve"> </w:t>
      </w:r>
    </w:p>
    <w:p w:rsidR="00DE7F6B" w:rsidRDefault="006021D7">
      <w:pPr>
        <w:ind w:left="-10" w:right="5" w:firstLine="322"/>
      </w:pPr>
      <w:r>
        <w:t xml:space="preserve">Согласно Федеральному закону «Об образовании в Российской Федерации» от 29 декабря 2012 г. №273-ФЗ, дошкольное образование является уровнем общего образования наряду с начальным общим, основным общим и средним общим образованием. </w:t>
      </w:r>
    </w:p>
    <w:p w:rsidR="00DE7F6B" w:rsidRDefault="006021D7">
      <w:pPr>
        <w:spacing w:after="0"/>
        <w:ind w:left="-10" w:right="5" w:firstLine="322"/>
      </w:pPr>
      <w:r>
        <w:t xml:space="preserve">Именно в дошкольном детстве закладываются ценностные установки развития личности ребенка, основы его идентичности, отношения к миру, обществу, семье и самому себе. Поэтому миссия дошкольного образования - сохранение уникальности и </w:t>
      </w:r>
      <w:proofErr w:type="spellStart"/>
      <w:r>
        <w:t>самоценности</w:t>
      </w:r>
      <w:proofErr w:type="spellEnd"/>
      <w:r>
        <w:t xml:space="preserve">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 </w:t>
      </w:r>
    </w:p>
    <w:p w:rsidR="00DE7F6B" w:rsidRDefault="006021D7">
      <w:pPr>
        <w:spacing w:after="0"/>
        <w:ind w:left="-10" w:right="5" w:firstLine="322"/>
      </w:pPr>
      <w:r>
        <w:t>Основная обр</w:t>
      </w:r>
      <w:r w:rsidR="00326838">
        <w:t>азовательная программа МАДОУ №23</w:t>
      </w:r>
      <w:r>
        <w:t xml:space="preserve"> (далее Программа) разработана в соответствии с «Законом об образовании в Российской Федерации</w:t>
      </w:r>
      <w:proofErr w:type="gramStart"/>
      <w:r>
        <w:t>»,  Федеральным</w:t>
      </w:r>
      <w:proofErr w:type="gramEnd"/>
      <w:r>
        <w:t xml:space="preserve"> государственным образовательным стандартом дошкольного образования (ФГОС ДО), с учетом </w:t>
      </w:r>
      <w:r>
        <w:rPr>
          <w:b/>
        </w:rPr>
        <w:t xml:space="preserve">инновационной программы дошкольного образования «От рождения до школы» / Под ред. Н.Е. </w:t>
      </w:r>
      <w:proofErr w:type="spellStart"/>
      <w:r>
        <w:rPr>
          <w:b/>
        </w:rPr>
        <w:t>Вераксы</w:t>
      </w:r>
      <w:proofErr w:type="spellEnd"/>
      <w:r>
        <w:rPr>
          <w:b/>
        </w:rPr>
        <w:t xml:space="preserve">, Т.С. Комаровой, Э.М. Дорофеевой, 2019г. </w:t>
      </w:r>
      <w:r>
        <w:t xml:space="preserve">ФГОС ДО – это совокупность требований к дошкольному образованию. </w:t>
      </w:r>
    </w:p>
    <w:p w:rsidR="00DE7F6B" w:rsidRDefault="006021D7">
      <w:pPr>
        <w:spacing w:after="26" w:line="259" w:lineRule="auto"/>
        <w:ind w:left="322" w:right="0" w:firstLine="0"/>
        <w:jc w:val="left"/>
      </w:pPr>
      <w:r>
        <w:t xml:space="preserve"> </w:t>
      </w:r>
    </w:p>
    <w:p w:rsidR="00DE7F6B" w:rsidRDefault="006021D7">
      <w:pPr>
        <w:ind w:left="-10" w:right="5" w:firstLine="322"/>
      </w:pPr>
      <w:r>
        <w:t xml:space="preserve">В соответствии с пунктом 2.11. ФГОС ДО, </w:t>
      </w:r>
      <w:r>
        <w:rPr>
          <w:b/>
        </w:rPr>
        <w:t>Программа включает три основных раздела: целевой, содержательный и организационный,</w:t>
      </w:r>
      <w:r>
        <w:t xml:space="preserve"> в каждом из которых отражается обязательная часть и часть, формируемая участниками образовательных отношений.   </w:t>
      </w:r>
    </w:p>
    <w:p w:rsidR="00DE7F6B" w:rsidRDefault="006021D7">
      <w:pPr>
        <w:ind w:left="-10" w:right="5" w:firstLine="581"/>
      </w:pPr>
      <w:r>
        <w:t xml:space="preserve">Объем обязательной части основной образовательной программы составляет не менее 60% от ее общего объема. Объем части основной образовательной программы, формируемой участниками образовательных отношений, составляет не более 40% от ее общего объема. </w:t>
      </w:r>
    </w:p>
    <w:p w:rsidR="00DE7F6B" w:rsidRDefault="006021D7">
      <w:pPr>
        <w:spacing w:after="68"/>
        <w:ind w:left="-10" w:right="5" w:firstLine="706"/>
      </w:pPr>
      <w:r>
        <w:t xml:space="preserve">В части, </w:t>
      </w:r>
      <w:r>
        <w:rPr>
          <w:b/>
        </w:rPr>
        <w:t>формируемой участниками образовательных отношений</w:t>
      </w:r>
      <w:r>
        <w:t xml:space="preserve">, педагогическим коллективом ДОУ используются парциальные программы: </w:t>
      </w:r>
    </w:p>
    <w:p w:rsidR="00DE7F6B" w:rsidRDefault="006021D7">
      <w:pPr>
        <w:numPr>
          <w:ilvl w:val="0"/>
          <w:numId w:val="1"/>
        </w:numPr>
        <w:ind w:right="5" w:hanging="284"/>
      </w:pPr>
      <w:r>
        <w:t xml:space="preserve">Программы «От звука к букве» и «Математические ступеньки» Колесникова </w:t>
      </w:r>
      <w:proofErr w:type="gramStart"/>
      <w:r>
        <w:t>Е.В..</w:t>
      </w:r>
      <w:proofErr w:type="gramEnd"/>
      <w:r>
        <w:t xml:space="preserve"> </w:t>
      </w:r>
    </w:p>
    <w:p w:rsidR="00DE7F6B" w:rsidRDefault="006021D7">
      <w:pPr>
        <w:numPr>
          <w:ilvl w:val="0"/>
          <w:numId w:val="1"/>
        </w:numPr>
        <w:ind w:right="5" w:hanging="284"/>
      </w:pPr>
      <w:r>
        <w:t xml:space="preserve">«Программа развития речи </w:t>
      </w:r>
      <w:proofErr w:type="gramStart"/>
      <w:r>
        <w:t>дошкольников»  О.С.</w:t>
      </w:r>
      <w:proofErr w:type="gramEnd"/>
      <w:r>
        <w:t xml:space="preserve"> Ушакова. </w:t>
      </w:r>
    </w:p>
    <w:p w:rsidR="00DE7F6B" w:rsidRDefault="006021D7">
      <w:pPr>
        <w:numPr>
          <w:ilvl w:val="0"/>
          <w:numId w:val="1"/>
        </w:numPr>
        <w:ind w:right="5" w:hanging="284"/>
      </w:pPr>
      <w:r>
        <w:t xml:space="preserve">«Ладушки» И.А. </w:t>
      </w:r>
      <w:proofErr w:type="spellStart"/>
      <w:r>
        <w:t>Каплунова</w:t>
      </w:r>
      <w:proofErr w:type="spellEnd"/>
      <w:r>
        <w:t xml:space="preserve">, И. </w:t>
      </w:r>
      <w:proofErr w:type="spellStart"/>
      <w:r>
        <w:t>Новоскольцева</w:t>
      </w:r>
      <w:proofErr w:type="spellEnd"/>
      <w:r>
        <w:t xml:space="preserve"> (музыкальное воспитание детей).</w:t>
      </w:r>
      <w:r>
        <w:rPr>
          <w:b/>
        </w:rPr>
        <w:t xml:space="preserve"> </w:t>
      </w:r>
    </w:p>
    <w:p w:rsidR="00DE7F6B" w:rsidRDefault="006021D7">
      <w:pPr>
        <w:numPr>
          <w:ilvl w:val="0"/>
          <w:numId w:val="1"/>
        </w:numPr>
        <w:spacing w:after="60"/>
        <w:ind w:right="5" w:hanging="284"/>
      </w:pPr>
      <w:r>
        <w:t xml:space="preserve">Программа художественного воспитания, обучения и развития детей 2-7 лет "Цветные ладошки" И.А. Лыкова. </w:t>
      </w:r>
    </w:p>
    <w:p w:rsidR="00DE7F6B" w:rsidRDefault="006021D7">
      <w:pPr>
        <w:numPr>
          <w:ilvl w:val="0"/>
          <w:numId w:val="1"/>
        </w:numPr>
        <w:spacing w:after="67"/>
        <w:ind w:right="5" w:hanging="284"/>
      </w:pPr>
      <w:r>
        <w:t>Программа «Обучение русскоязычных детей татарскому языку в детском саду» к УМК для детей 4-7 лет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(“Говорим по-татарски”), </w:t>
      </w:r>
      <w:proofErr w:type="spellStart"/>
      <w:r>
        <w:t>З.М.Зариповой</w:t>
      </w:r>
      <w:proofErr w:type="spellEnd"/>
      <w:r>
        <w:t xml:space="preserve">, </w:t>
      </w:r>
      <w:proofErr w:type="spellStart"/>
      <w:r>
        <w:t>Р.Г.Кидрячевой</w:t>
      </w:r>
      <w:proofErr w:type="spellEnd"/>
      <w:r>
        <w:t xml:space="preserve">, </w:t>
      </w:r>
      <w:proofErr w:type="spellStart"/>
      <w:r>
        <w:t>Р.С.Исаевой</w:t>
      </w:r>
      <w:proofErr w:type="spellEnd"/>
      <w:r>
        <w:t xml:space="preserve"> и др. </w:t>
      </w:r>
    </w:p>
    <w:p w:rsidR="00DE7F6B" w:rsidRDefault="006021D7">
      <w:pPr>
        <w:numPr>
          <w:ilvl w:val="0"/>
          <w:numId w:val="1"/>
        </w:numPr>
        <w:ind w:right="5" w:hanging="284"/>
      </w:pPr>
      <w:r>
        <w:t>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</w:t>
      </w:r>
      <w:proofErr w:type="spellStart"/>
      <w:r>
        <w:t>Хазратова</w:t>
      </w:r>
      <w:proofErr w:type="spellEnd"/>
      <w:r>
        <w:t xml:space="preserve"> Ф.В., </w:t>
      </w:r>
      <w:proofErr w:type="spellStart"/>
      <w:r>
        <w:t>Шарафетдинова</w:t>
      </w:r>
      <w:proofErr w:type="spellEnd"/>
      <w:r>
        <w:t xml:space="preserve"> З.Г. (в татарской группе). </w:t>
      </w:r>
    </w:p>
    <w:p w:rsidR="00DE7F6B" w:rsidRDefault="006021D7">
      <w:pPr>
        <w:numPr>
          <w:ilvl w:val="0"/>
          <w:numId w:val="1"/>
        </w:numPr>
        <w:ind w:right="5" w:hanging="284"/>
      </w:pPr>
      <w:r>
        <w:t>Региональная образовательная программа для дошкольного образования «</w:t>
      </w:r>
      <w:proofErr w:type="spellStart"/>
      <w:r>
        <w:t>СоенечРадость</w:t>
      </w:r>
      <w:proofErr w:type="spellEnd"/>
      <w:r>
        <w:t xml:space="preserve"> познания» под редакцией </w:t>
      </w:r>
      <w:proofErr w:type="spellStart"/>
      <w:r>
        <w:t>Р.К.Шаеховой</w:t>
      </w:r>
      <w:proofErr w:type="spellEnd"/>
      <w:r>
        <w:t xml:space="preserve">. </w:t>
      </w:r>
    </w:p>
    <w:p w:rsidR="00DE7F6B" w:rsidRDefault="006021D7">
      <w:pPr>
        <w:spacing w:after="0" w:line="259" w:lineRule="auto"/>
        <w:ind w:left="50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ind w:left="-10" w:right="5" w:firstLine="567"/>
      </w:pPr>
      <w:r>
        <w:lastRenderedPageBreak/>
        <w:t xml:space="preserve">Образовательная программа реализуется в течение всего времени пребывания ребенка в ДОУ, в ходе организованной образовательной деятельности и в процессе режимных моментов, учитывая потребности воспитанников и их родителей. Программа предусматривает применение инновационных технологий, направленных на развитие инициативы и обеспечения эмоционального благополучия детей.  </w:t>
      </w:r>
    </w:p>
    <w:p w:rsidR="00DE7F6B" w:rsidRDefault="006021D7">
      <w:pPr>
        <w:ind w:left="0" w:right="5"/>
      </w:pPr>
      <w:r>
        <w:t xml:space="preserve"> Со средней группы (4-5 лет) воспитание и обучение детей осуществляется на двух государственных языках (русском и </w:t>
      </w:r>
      <w:proofErr w:type="gramStart"/>
      <w:r>
        <w:t>татарском)  с</w:t>
      </w:r>
      <w:proofErr w:type="gramEnd"/>
      <w:r>
        <w:t xml:space="preserve"> применением учебно-методических комплектов (УМК) в обучении дошкольников разговорной татарской речи «Говорим </w:t>
      </w:r>
      <w:proofErr w:type="spellStart"/>
      <w:r>
        <w:t>потатарски</w:t>
      </w:r>
      <w:proofErr w:type="spellEnd"/>
      <w:r>
        <w:t xml:space="preserve">» </w:t>
      </w:r>
      <w:proofErr w:type="spellStart"/>
      <w:r>
        <w:t>З.М.Зариповой</w:t>
      </w:r>
      <w:proofErr w:type="spellEnd"/>
      <w:r>
        <w:t xml:space="preserve">, </w:t>
      </w:r>
      <w:proofErr w:type="spellStart"/>
      <w:r>
        <w:t>Р.Г.Кидрячевой</w:t>
      </w:r>
      <w:proofErr w:type="spellEnd"/>
      <w:r>
        <w:t xml:space="preserve">, </w:t>
      </w:r>
      <w:proofErr w:type="spellStart"/>
      <w:r>
        <w:t>Р.С.Исаевой</w:t>
      </w:r>
      <w:proofErr w:type="spellEnd"/>
      <w:r>
        <w:t xml:space="preserve"> и др. </w:t>
      </w:r>
    </w:p>
    <w:p w:rsidR="00DE7F6B" w:rsidRDefault="006021D7">
      <w:pPr>
        <w:ind w:left="0" w:right="5"/>
      </w:pPr>
      <w:r>
        <w:t xml:space="preserve"> В ДОУ используется учебно-методический комплект (далее УМК) по обучению детей двум государственным языкам “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”. Проект УМК “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” состоит из трех частей: «Минем </w:t>
      </w:r>
      <w:proofErr w:type="spellStart"/>
      <w:r>
        <w:t>өем</w:t>
      </w:r>
      <w:proofErr w:type="spellEnd"/>
      <w:r>
        <w:t>» (для средней группы), «</w:t>
      </w:r>
      <w:proofErr w:type="spellStart"/>
      <w:r>
        <w:t>Уйный-уйный</w:t>
      </w:r>
      <w:proofErr w:type="spellEnd"/>
      <w:r>
        <w:t xml:space="preserve"> </w:t>
      </w:r>
      <w:proofErr w:type="spellStart"/>
      <w:r>
        <w:t>үсәбез</w:t>
      </w:r>
      <w:proofErr w:type="spellEnd"/>
      <w:r>
        <w:t xml:space="preserve">» (для старшей группы), «Без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, </w:t>
      </w:r>
      <w:proofErr w:type="spellStart"/>
      <w:r>
        <w:t>мәктәпкә</w:t>
      </w:r>
      <w:proofErr w:type="spellEnd"/>
      <w:r>
        <w:t xml:space="preserve"> </w:t>
      </w:r>
      <w:proofErr w:type="spellStart"/>
      <w:r>
        <w:t>илтә</w:t>
      </w:r>
      <w:proofErr w:type="spellEnd"/>
      <w:r>
        <w:t xml:space="preserve"> </w:t>
      </w:r>
      <w:proofErr w:type="spellStart"/>
      <w:r>
        <w:t>юллар</w:t>
      </w:r>
      <w:proofErr w:type="spellEnd"/>
      <w:r>
        <w:t xml:space="preserve">» (подготовительной к школе группы). Основной задачей ознакомления с татарским языком в дошкольном возрасте является формирование первоначальных умений и навыков практического владения татарским языком в устной форме. В процессе обучения дети учатся воспринимать и понимать татарскую речь на слух и говорить по-татарски в пределах доступной им тематики, усвоенных слов. </w:t>
      </w:r>
    </w:p>
    <w:p w:rsidR="00DE7F6B" w:rsidRDefault="006021D7">
      <w:pPr>
        <w:spacing w:after="18" w:line="259" w:lineRule="auto"/>
        <w:ind w:left="567" w:right="0" w:firstLine="0"/>
        <w:jc w:val="left"/>
      </w:pPr>
      <w:r>
        <w:rPr>
          <w:color w:val="00B0F0"/>
        </w:rPr>
        <w:t xml:space="preserve"> </w:t>
      </w:r>
    </w:p>
    <w:p w:rsidR="00DE7F6B" w:rsidRDefault="006021D7">
      <w:pPr>
        <w:spacing w:after="186"/>
        <w:ind w:left="0" w:right="5"/>
      </w:pPr>
      <w:r>
        <w:rPr>
          <w:b/>
        </w:rPr>
        <w:t xml:space="preserve">        </w:t>
      </w:r>
      <w:r>
        <w:t>Программа может корректироваться в связи с изменениями нормативно-правовой базы дошкольного образования, образовательного запроса родителей (законных представителей).</w:t>
      </w:r>
      <w:r>
        <w:rPr>
          <w:b/>
          <w:sz w:val="28"/>
        </w:rPr>
        <w:t xml:space="preserve"> </w:t>
      </w:r>
    </w:p>
    <w:p w:rsidR="00DE7F6B" w:rsidRDefault="006021D7">
      <w:pPr>
        <w:pStyle w:val="1"/>
      </w:pPr>
      <w:r>
        <w:t xml:space="preserve">Цели и задачи реализации Программы </w:t>
      </w:r>
    </w:p>
    <w:p w:rsidR="00DE7F6B" w:rsidRDefault="006021D7">
      <w:pPr>
        <w:ind w:left="-10" w:right="5" w:firstLine="144"/>
      </w:pPr>
      <w:r>
        <w:rPr>
          <w:b/>
        </w:rPr>
        <w:t xml:space="preserve"> Цель Программы</w:t>
      </w:r>
      <w:r>
        <w:t xml:space="preserve">: обеспечение гармоничного развития личности детей в различных видах общения и деятельности с учетом их возрастных, индивидуальных, психологических и физиологических особенностей, поддержка детской инициативы и творчества, создание условий для самореализации. </w:t>
      </w:r>
    </w:p>
    <w:p w:rsidR="00DE7F6B" w:rsidRDefault="006021D7">
      <w:pPr>
        <w:spacing w:after="0"/>
        <w:ind w:left="-10" w:right="5" w:firstLine="706"/>
      </w:pPr>
      <w: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ФГОС ДО: </w:t>
      </w:r>
    </w:p>
    <w:p w:rsidR="00DE7F6B" w:rsidRDefault="006021D7">
      <w:pPr>
        <w:numPr>
          <w:ilvl w:val="0"/>
          <w:numId w:val="2"/>
        </w:numPr>
        <w:ind w:right="5" w:hanging="624"/>
      </w:pPr>
      <w: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DE7F6B" w:rsidRDefault="006021D7">
      <w:pPr>
        <w:numPr>
          <w:ilvl w:val="0"/>
          <w:numId w:val="2"/>
        </w:numPr>
        <w:spacing w:after="0"/>
        <w:ind w:right="5" w:hanging="624"/>
      </w:pPr>
      <w: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DE7F6B" w:rsidRDefault="006021D7">
      <w:pPr>
        <w:numPr>
          <w:ilvl w:val="0"/>
          <w:numId w:val="2"/>
        </w:numPr>
        <w:ind w:right="5" w:hanging="624"/>
      </w:pPr>
      <w: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DE7F6B" w:rsidRDefault="006021D7">
      <w:pPr>
        <w:numPr>
          <w:ilvl w:val="0"/>
          <w:numId w:val="2"/>
        </w:numPr>
        <w:spacing w:after="0"/>
        <w:ind w:right="5" w:hanging="624"/>
      </w:pPr>
      <w: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DE7F6B" w:rsidRDefault="006021D7">
      <w:pPr>
        <w:numPr>
          <w:ilvl w:val="0"/>
          <w:numId w:val="2"/>
        </w:numPr>
        <w:ind w:right="5" w:hanging="624"/>
      </w:pPr>
      <w:r>
        <w:lastRenderedPageBreak/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>
        <w:t>принятых в обществе правил</w:t>
      </w:r>
      <w:proofErr w:type="gramEnd"/>
      <w:r>
        <w:t xml:space="preserve"> и норм поведения в интересах человека, семьи, общества; </w:t>
      </w:r>
    </w:p>
    <w:p w:rsidR="00DE7F6B" w:rsidRDefault="006021D7">
      <w:pPr>
        <w:numPr>
          <w:ilvl w:val="0"/>
          <w:numId w:val="2"/>
        </w:numPr>
        <w:spacing w:after="0"/>
        <w:ind w:right="5" w:hanging="624"/>
      </w:pPr>
      <w: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DE7F6B" w:rsidRDefault="006021D7">
      <w:pPr>
        <w:numPr>
          <w:ilvl w:val="0"/>
          <w:numId w:val="2"/>
        </w:numPr>
        <w:ind w:right="5" w:hanging="624"/>
      </w:pPr>
      <w: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DE7F6B" w:rsidRDefault="006021D7">
      <w:pPr>
        <w:numPr>
          <w:ilvl w:val="0"/>
          <w:numId w:val="2"/>
        </w:numPr>
        <w:ind w:right="5" w:hanging="624"/>
      </w:pPr>
      <w:r>
        <w:t xml:space="preserve">формирования </w:t>
      </w:r>
      <w:r>
        <w:tab/>
        <w:t xml:space="preserve">социокультурной </w:t>
      </w:r>
      <w:r>
        <w:tab/>
        <w:t xml:space="preserve">среды, </w:t>
      </w:r>
      <w:r>
        <w:tab/>
        <w:t xml:space="preserve">соответствующей </w:t>
      </w:r>
      <w:r>
        <w:tab/>
        <w:t xml:space="preserve">возрастным, </w:t>
      </w:r>
    </w:p>
    <w:p w:rsidR="00DE7F6B" w:rsidRDefault="006021D7">
      <w:pPr>
        <w:ind w:left="0" w:right="5"/>
      </w:pPr>
      <w:r>
        <w:t xml:space="preserve">индивидуальным, психологическим и физиологическим особенностям детей; </w:t>
      </w:r>
    </w:p>
    <w:p w:rsidR="00DE7F6B" w:rsidRDefault="006021D7">
      <w:pPr>
        <w:numPr>
          <w:ilvl w:val="0"/>
          <w:numId w:val="2"/>
        </w:numPr>
        <w:spacing w:after="0"/>
        <w:ind w:right="5" w:hanging="624"/>
      </w:pPr>
      <w: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>
        <w:rPr>
          <w:rFonts w:ascii="Calibri" w:eastAsia="Calibri" w:hAnsi="Calibri" w:cs="Calibri"/>
          <w:sz w:val="23"/>
        </w:rPr>
        <w:t xml:space="preserve">   </w:t>
      </w:r>
    </w:p>
    <w:p w:rsidR="00DE7F6B" w:rsidRDefault="006021D7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DE7F6B" w:rsidRDefault="006021D7">
      <w:pPr>
        <w:pStyle w:val="1"/>
        <w:spacing w:after="25"/>
        <w:ind w:right="0"/>
      </w:pPr>
      <w:r>
        <w:t xml:space="preserve">Цели и задачи программ, используемых в части Программы, формируемой участниками образовательного процесса </w:t>
      </w:r>
    </w:p>
    <w:p w:rsidR="00DE7F6B" w:rsidRDefault="006021D7">
      <w:pPr>
        <w:spacing w:after="0" w:line="259" w:lineRule="auto"/>
        <w:ind w:left="5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83" w:type="dxa"/>
        <w:tblInd w:w="-12" w:type="dxa"/>
        <w:tblCellMar>
          <w:top w:w="21" w:type="dxa"/>
          <w:left w:w="12" w:type="dxa"/>
        </w:tblCellMar>
        <w:tblLook w:val="04A0" w:firstRow="1" w:lastRow="0" w:firstColumn="1" w:lastColumn="0" w:noHBand="0" w:noVBand="1"/>
      </w:tblPr>
      <w:tblGrid>
        <w:gridCol w:w="9383"/>
      </w:tblGrid>
      <w:tr w:rsidR="00DE7F6B">
        <w:trPr>
          <w:trHeight w:val="307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</w:rPr>
              <w:t xml:space="preserve">Социально-коммуникативное развитие </w:t>
            </w:r>
          </w:p>
        </w:tc>
      </w:tr>
      <w:tr w:rsidR="00DE7F6B">
        <w:trPr>
          <w:trHeight w:val="581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2272" w:right="316" w:hanging="1551"/>
            </w:pPr>
            <w:r>
              <w:rPr>
                <w:b/>
              </w:rPr>
              <w:t xml:space="preserve">ОБЖ. Программа «Основы безопасности детей дошкольного возраста» Н.Н. Авдеева, О.Л. Князева, Р.Б. </w:t>
            </w:r>
            <w:proofErr w:type="spellStart"/>
            <w:r>
              <w:rPr>
                <w:b/>
              </w:rPr>
              <w:t>Стеркина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DE7F6B">
        <w:trPr>
          <w:trHeight w:val="2516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" w:line="277" w:lineRule="auto"/>
              <w:ind w:left="144" w:right="0" w:firstLine="0"/>
            </w:pPr>
            <w:r>
              <w:rPr>
                <w:u w:val="single" w:color="000000"/>
              </w:rPr>
              <w:t>Цель</w:t>
            </w:r>
            <w:r>
              <w:t xml:space="preserve">: воспитание у ребенка навыков адекватного поведения в различных неожиданных ситуациях, самостоятельности и ответственности за свое поведение. </w:t>
            </w:r>
          </w:p>
          <w:p w:rsidR="00DE7F6B" w:rsidRDefault="006021D7">
            <w:pPr>
              <w:spacing w:after="21" w:line="259" w:lineRule="auto"/>
              <w:ind w:left="144" w:right="0" w:firstLine="0"/>
              <w:jc w:val="left"/>
            </w:pPr>
            <w:r>
              <w:rPr>
                <w:u w:val="single" w:color="000000"/>
              </w:rPr>
              <w:t>Задачи:</w:t>
            </w:r>
            <w:r>
              <w:t xml:space="preserve"> </w:t>
            </w:r>
          </w:p>
          <w:p w:rsidR="00DE7F6B" w:rsidRDefault="006021D7">
            <w:pPr>
              <w:numPr>
                <w:ilvl w:val="0"/>
                <w:numId w:val="10"/>
              </w:numPr>
              <w:spacing w:after="0" w:line="259" w:lineRule="auto"/>
              <w:ind w:right="0" w:firstLine="0"/>
            </w:pPr>
            <w:r>
              <w:t xml:space="preserve">сформировать у ребенка навыки разумного поведения. </w:t>
            </w:r>
          </w:p>
          <w:p w:rsidR="00DE7F6B" w:rsidRDefault="006021D7">
            <w:pPr>
              <w:numPr>
                <w:ilvl w:val="0"/>
                <w:numId w:val="10"/>
              </w:numPr>
              <w:spacing w:after="0" w:line="259" w:lineRule="auto"/>
              <w:ind w:right="0" w:firstLine="0"/>
            </w:pPr>
            <w:r>
              <w:t xml:space="preserve">научить адекватно вести себя в опасных ситуациях дома и на улице, в городском транспорте, при общении с незнакомыми людьми, взаимодействии с пожароопасными и другими предметами, животными и ядовитыми растениями. </w:t>
            </w:r>
          </w:p>
          <w:p w:rsidR="00DE7F6B" w:rsidRDefault="006021D7">
            <w:pPr>
              <w:numPr>
                <w:ilvl w:val="0"/>
                <w:numId w:val="10"/>
              </w:numPr>
              <w:spacing w:after="0" w:line="259" w:lineRule="auto"/>
              <w:ind w:right="0" w:firstLine="0"/>
            </w:pPr>
            <w:r>
              <w:t xml:space="preserve">способствовать становлению основ экологической культуры, приобщению к здоровому образу жизни. </w:t>
            </w:r>
          </w:p>
        </w:tc>
      </w:tr>
      <w:tr w:rsidR="00DE7F6B">
        <w:trPr>
          <w:trHeight w:val="854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80" w:lineRule="auto"/>
              <w:ind w:left="538" w:right="433" w:firstLine="0"/>
              <w:jc w:val="center"/>
            </w:pPr>
            <w:r>
              <w:rPr>
                <w:b/>
              </w:rPr>
              <w:t xml:space="preserve">«Обучение детей дошкольного возраста правилам безопасного </w:t>
            </w:r>
            <w:proofErr w:type="gramStart"/>
            <w:r>
              <w:rPr>
                <w:b/>
              </w:rPr>
              <w:t>поведения  на</w:t>
            </w:r>
            <w:proofErr w:type="gramEnd"/>
            <w:r>
              <w:rPr>
                <w:b/>
              </w:rPr>
              <w:t xml:space="preserve"> дорогах» Р.Ш. </w:t>
            </w:r>
            <w:proofErr w:type="spellStart"/>
            <w:r>
              <w:rPr>
                <w:b/>
              </w:rPr>
              <w:t>Ахмадиева</w:t>
            </w:r>
            <w:proofErr w:type="spellEnd"/>
            <w:r>
              <w:rPr>
                <w:b/>
              </w:rPr>
              <w:t xml:space="preserve">, Е.Е. Воронина, Р.Н. </w:t>
            </w:r>
            <w:proofErr w:type="spellStart"/>
            <w:r>
              <w:rPr>
                <w:b/>
              </w:rPr>
              <w:t>Минниханов</w:t>
            </w:r>
            <w:proofErr w:type="spellEnd"/>
            <w:r>
              <w:t xml:space="preserve"> </w:t>
            </w:r>
          </w:p>
          <w:p w:rsidR="00DE7F6B" w:rsidRDefault="006021D7">
            <w:pPr>
              <w:spacing w:after="0" w:line="259" w:lineRule="auto"/>
              <w:ind w:left="144" w:right="0" w:firstLine="0"/>
              <w:jc w:val="left"/>
            </w:pPr>
            <w:r>
              <w:t xml:space="preserve"> </w:t>
            </w:r>
          </w:p>
        </w:tc>
      </w:tr>
      <w:tr w:rsidR="00DE7F6B">
        <w:trPr>
          <w:trHeight w:val="4725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75" w:lineRule="auto"/>
              <w:ind w:left="0" w:right="25" w:firstLine="0"/>
            </w:pPr>
            <w:r>
              <w:lastRenderedPageBreak/>
              <w:t xml:space="preserve"> </w:t>
            </w:r>
            <w:r>
              <w:rPr>
                <w:u w:val="single" w:color="000000"/>
              </w:rPr>
              <w:t>Цель</w:t>
            </w:r>
            <w:r>
              <w:t xml:space="preserve">: формировать у детей умения и навыки безопасного поведения в окружающей </w:t>
            </w:r>
            <w:proofErr w:type="spellStart"/>
            <w:r>
              <w:t>дорожно</w:t>
            </w:r>
            <w:proofErr w:type="spellEnd"/>
            <w:r>
              <w:t xml:space="preserve"> - транспортной среде.  </w:t>
            </w:r>
            <w:r>
              <w:rPr>
                <w:u w:val="single" w:color="000000"/>
              </w:rPr>
              <w:t>Задачи:</w:t>
            </w:r>
            <w:r>
              <w:t xml:space="preserve">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0" w:line="277" w:lineRule="auto"/>
              <w:ind w:right="0" w:hanging="346"/>
              <w:jc w:val="left"/>
            </w:pPr>
            <w:r>
              <w:t xml:space="preserve">формирование у детей практических навыков поведения в различных ситуациях дорожного движения через систему обучающих занятий, игр;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6" w:line="276" w:lineRule="auto"/>
              <w:ind w:right="0" w:hanging="346"/>
              <w:jc w:val="left"/>
            </w:pPr>
            <w:r>
              <w:t xml:space="preserve">обучение правильному поведению на улицах, используя полученные знания по данному вопросу;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21" w:line="259" w:lineRule="auto"/>
              <w:ind w:right="0" w:hanging="346"/>
              <w:jc w:val="left"/>
            </w:pPr>
            <w:r>
              <w:t xml:space="preserve">воспитание культуры поведения и дорожной этики в условиях дорожного движения;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26" w:line="259" w:lineRule="auto"/>
              <w:ind w:right="0" w:hanging="346"/>
              <w:jc w:val="left"/>
            </w:pPr>
            <w:r>
              <w:t xml:space="preserve">развитие мотиваций к безопасному поведению;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0" w:line="275" w:lineRule="auto"/>
              <w:ind w:right="0" w:hanging="346"/>
              <w:jc w:val="left"/>
            </w:pPr>
            <w:r>
              <w:t xml:space="preserve">развитие у дошкольников умение ориентироваться в дорожно-транспортной ситуации;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6" w:line="276" w:lineRule="auto"/>
              <w:ind w:right="0" w:hanging="346"/>
              <w:jc w:val="left"/>
            </w:pPr>
            <w:r>
              <w:t xml:space="preserve">формирование навыков самооценки, самоанализа своего поведения на проезжей части и в транспорте.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21" w:line="259" w:lineRule="auto"/>
              <w:ind w:right="0" w:hanging="346"/>
              <w:jc w:val="left"/>
            </w:pPr>
            <w:r>
              <w:t xml:space="preserve">развитие личностных свойств – самостоятельности, ответственности;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0" w:line="281" w:lineRule="auto"/>
              <w:ind w:right="0" w:hanging="346"/>
              <w:jc w:val="left"/>
            </w:pPr>
            <w:r>
              <w:t xml:space="preserve">формирование у дошкольников устойчивых навыков соблюдения и выполнения правил дорожного движения (ПДД); </w:t>
            </w:r>
          </w:p>
          <w:p w:rsidR="00DE7F6B" w:rsidRDefault="006021D7">
            <w:pPr>
              <w:numPr>
                <w:ilvl w:val="0"/>
                <w:numId w:val="11"/>
              </w:numPr>
              <w:spacing w:after="0" w:line="259" w:lineRule="auto"/>
              <w:ind w:right="0" w:hanging="346"/>
              <w:jc w:val="left"/>
            </w:pPr>
            <w:r>
              <w:t xml:space="preserve">воспитание сознательного отношение к выполнению правил дорожного движения. </w:t>
            </w:r>
          </w:p>
        </w:tc>
      </w:tr>
      <w:tr w:rsidR="00DE7F6B">
        <w:trPr>
          <w:trHeight w:val="581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9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DE7F6B" w:rsidRDefault="006021D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</w:rPr>
              <w:t xml:space="preserve">Познавательное развитие </w:t>
            </w:r>
          </w:p>
        </w:tc>
      </w:tr>
      <w:tr w:rsidR="00DE7F6B">
        <w:trPr>
          <w:trHeight w:val="307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«Математические ступеньки» Колесникова Е.В.</w:t>
            </w:r>
            <w:r>
              <w:rPr>
                <w:b/>
                <w:color w:val="FF0000"/>
              </w:rPr>
              <w:t xml:space="preserve"> </w:t>
            </w:r>
          </w:p>
        </w:tc>
      </w:tr>
      <w:tr w:rsidR="00DE7F6B">
        <w:trPr>
          <w:trHeight w:val="2516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81" w:lineRule="auto"/>
              <w:ind w:left="144" w:right="0" w:firstLine="0"/>
            </w:pPr>
            <w:r>
              <w:rPr>
                <w:u w:val="single" w:color="000000"/>
              </w:rPr>
              <w:t>Цель:</w:t>
            </w:r>
            <w:r>
              <w:t xml:space="preserve"> приобщение к математическим знаниям, накопленным человеком, с учётом возрастных особенностей детей 3-7 лет в соответствии с требованием Стандарта. </w:t>
            </w:r>
          </w:p>
          <w:p w:rsidR="00DE7F6B" w:rsidRDefault="006021D7">
            <w:pPr>
              <w:spacing w:after="24" w:line="259" w:lineRule="auto"/>
              <w:ind w:left="144" w:right="0" w:firstLine="0"/>
              <w:jc w:val="left"/>
            </w:pPr>
            <w:r>
              <w:rPr>
                <w:u w:val="single" w:color="000000"/>
              </w:rPr>
              <w:t>Задачи:</w:t>
            </w:r>
            <w:r>
              <w:t xml:space="preserve">  </w:t>
            </w:r>
          </w:p>
          <w:p w:rsidR="00DE7F6B" w:rsidRDefault="006021D7">
            <w:pPr>
              <w:numPr>
                <w:ilvl w:val="0"/>
                <w:numId w:val="12"/>
              </w:numPr>
              <w:spacing w:after="21" w:line="259" w:lineRule="auto"/>
              <w:ind w:right="0" w:firstLine="0"/>
            </w:pPr>
            <w:r>
              <w:t xml:space="preserve">раскрывать основные направления математического развития детей 3-7 лет;  </w:t>
            </w:r>
          </w:p>
          <w:p w:rsidR="00DE7F6B" w:rsidRDefault="006021D7">
            <w:pPr>
              <w:numPr>
                <w:ilvl w:val="0"/>
                <w:numId w:val="12"/>
              </w:numPr>
              <w:spacing w:after="0" w:line="281" w:lineRule="auto"/>
              <w:ind w:right="0" w:firstLine="0"/>
            </w:pPr>
            <w:r>
              <w:t xml:space="preserve">создавать благоприятные условия для формирования математических представлений, теоретического мышления, развития математических способностей; </w:t>
            </w:r>
          </w:p>
          <w:p w:rsidR="00DE7F6B" w:rsidRDefault="006021D7">
            <w:pPr>
              <w:numPr>
                <w:ilvl w:val="0"/>
                <w:numId w:val="12"/>
              </w:numPr>
              <w:spacing w:after="0" w:line="259" w:lineRule="auto"/>
              <w:ind w:right="0" w:firstLine="0"/>
            </w:pPr>
            <w:r>
              <w:t xml:space="preserve">вводить ребёнка в мир математики через решение проблемно – поисковых задач, ознакомление с окружающим миром, игровую деятельность, художественное слово, экспериментирование, с помощью проектного </w:t>
            </w:r>
            <w:proofErr w:type="gramStart"/>
            <w:r>
              <w:t xml:space="preserve">метода;  </w:t>
            </w:r>
            <w:proofErr w:type="gramEnd"/>
          </w:p>
        </w:tc>
      </w:tr>
    </w:tbl>
    <w:p w:rsidR="00DE7F6B" w:rsidRDefault="00DE7F6B">
      <w:pPr>
        <w:spacing w:after="0" w:line="259" w:lineRule="auto"/>
        <w:ind w:left="-1700" w:right="11064" w:firstLine="0"/>
        <w:jc w:val="left"/>
      </w:pPr>
    </w:p>
    <w:tbl>
      <w:tblPr>
        <w:tblStyle w:val="TableGrid"/>
        <w:tblW w:w="9383" w:type="dxa"/>
        <w:tblInd w:w="-12" w:type="dxa"/>
        <w:tblCellMar>
          <w:top w:w="21" w:type="dxa"/>
          <w:left w:w="55" w:type="dxa"/>
        </w:tblCellMar>
        <w:tblLook w:val="04A0" w:firstRow="1" w:lastRow="0" w:firstColumn="1" w:lastColumn="0" w:noHBand="0" w:noVBand="1"/>
      </w:tblPr>
      <w:tblGrid>
        <w:gridCol w:w="9383"/>
      </w:tblGrid>
      <w:tr w:rsidR="00DE7F6B">
        <w:trPr>
          <w:trHeight w:val="3899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numPr>
                <w:ilvl w:val="0"/>
                <w:numId w:val="13"/>
              </w:numPr>
              <w:spacing w:after="26" w:line="258" w:lineRule="auto"/>
              <w:ind w:right="0" w:firstLine="0"/>
            </w:pPr>
            <w:r>
              <w:t xml:space="preserve">формировать основы математической культуры (систематический и целенаправленный процесс освоение ребёнком математической культуры, необходимой ему для успешной социальной адаптации);  </w:t>
            </w:r>
          </w:p>
          <w:p w:rsidR="00DE7F6B" w:rsidRDefault="006021D7">
            <w:pPr>
              <w:numPr>
                <w:ilvl w:val="0"/>
                <w:numId w:val="13"/>
              </w:numPr>
              <w:spacing w:after="4" w:line="277" w:lineRule="auto"/>
              <w:ind w:right="0" w:firstLine="0"/>
            </w:pPr>
            <w:r>
              <w:t xml:space="preserve">формировать предпосылки к учебной деятельности, которые позволят успешно освоить школьную программу;  </w:t>
            </w:r>
          </w:p>
          <w:p w:rsidR="00DE7F6B" w:rsidRDefault="006021D7">
            <w:pPr>
              <w:numPr>
                <w:ilvl w:val="0"/>
                <w:numId w:val="13"/>
              </w:numPr>
              <w:spacing w:after="20" w:line="259" w:lineRule="auto"/>
              <w:ind w:right="0" w:firstLine="0"/>
            </w:pPr>
            <w:r>
              <w:t xml:space="preserve">способствовать умственному развитию ребёнка, развивать психические процессы </w:t>
            </w:r>
          </w:p>
          <w:p w:rsidR="00DE7F6B" w:rsidRDefault="006021D7">
            <w:pPr>
              <w:spacing w:after="24" w:line="259" w:lineRule="auto"/>
              <w:ind w:left="0" w:right="0" w:firstLine="0"/>
              <w:jc w:val="left"/>
            </w:pPr>
            <w:r>
              <w:t xml:space="preserve">(внимание, память, мышление), потребность активно мыслить;  </w:t>
            </w:r>
          </w:p>
          <w:p w:rsidR="00DE7F6B" w:rsidRDefault="006021D7">
            <w:pPr>
              <w:numPr>
                <w:ilvl w:val="0"/>
                <w:numId w:val="13"/>
              </w:numPr>
              <w:spacing w:after="0" w:line="277" w:lineRule="auto"/>
              <w:ind w:right="0" w:firstLine="0"/>
            </w:pPr>
            <w:r>
              <w:t xml:space="preserve">развивать логические формы мышления, приёмы умственной деятельности (анализ, синтез, сравнение, обобщение, классификацию, моделирование);  </w:t>
            </w:r>
          </w:p>
          <w:p w:rsidR="00DE7F6B" w:rsidRDefault="006021D7">
            <w:pPr>
              <w:spacing w:after="10" w:line="273" w:lineRule="auto"/>
              <w:ind w:left="0" w:right="0" w:firstLine="0"/>
            </w:pPr>
            <w:r>
              <w:t xml:space="preserve">учить применять полученные знания в разных видах деятельности (игре, общении и др.);  </w:t>
            </w:r>
          </w:p>
          <w:p w:rsidR="00DE7F6B" w:rsidRDefault="006021D7">
            <w:pPr>
              <w:numPr>
                <w:ilvl w:val="0"/>
                <w:numId w:val="13"/>
              </w:numPr>
              <w:spacing w:after="5" w:line="276" w:lineRule="auto"/>
              <w:ind w:right="0" w:firstLine="0"/>
            </w:pPr>
            <w:r>
              <w:t xml:space="preserve">формировать графические и конструктивные умения и навыки </w:t>
            </w:r>
            <w:proofErr w:type="gramStart"/>
            <w:r>
              <w:t>( плоскостное</w:t>
            </w:r>
            <w:proofErr w:type="gramEnd"/>
            <w:r>
              <w:t xml:space="preserve"> моделирование); 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-воспитывать инициативность, самостоятельность. </w:t>
            </w:r>
          </w:p>
        </w:tc>
      </w:tr>
      <w:tr w:rsidR="00DE7F6B">
        <w:trPr>
          <w:trHeight w:val="581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3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DE7F6B" w:rsidRDefault="006021D7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Речевое развитие </w:t>
            </w:r>
          </w:p>
        </w:tc>
      </w:tr>
      <w:tr w:rsidR="00DE7F6B">
        <w:trPr>
          <w:trHeight w:val="308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</w:rPr>
              <w:t xml:space="preserve">«Программа развития речи </w:t>
            </w:r>
            <w:proofErr w:type="gramStart"/>
            <w:r>
              <w:rPr>
                <w:b/>
              </w:rPr>
              <w:t>дошкольников»  О.С.</w:t>
            </w:r>
            <w:proofErr w:type="gramEnd"/>
            <w:r>
              <w:rPr>
                <w:b/>
              </w:rPr>
              <w:t xml:space="preserve"> Ушакова </w:t>
            </w:r>
          </w:p>
        </w:tc>
      </w:tr>
      <w:tr w:rsidR="00DE7F6B">
        <w:trPr>
          <w:trHeight w:val="3063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74" w:lineRule="auto"/>
              <w:ind w:left="0" w:right="0" w:firstLine="0"/>
              <w:jc w:val="left"/>
            </w:pPr>
            <w:r>
              <w:rPr>
                <w:u w:val="single" w:color="000000"/>
              </w:rPr>
              <w:lastRenderedPageBreak/>
              <w:t>Цель:</w:t>
            </w:r>
            <w:r>
              <w:t xml:space="preserve"> создание благоприятных условий для полноценного развития детей в </w:t>
            </w:r>
            <w:proofErr w:type="spellStart"/>
            <w:r>
              <w:t>социальнокоммуникативной</w:t>
            </w:r>
            <w:proofErr w:type="spellEnd"/>
            <w:r>
              <w:t xml:space="preserve"> </w:t>
            </w:r>
            <w:r>
              <w:tab/>
              <w:t xml:space="preserve">образовательной </w:t>
            </w:r>
            <w:r>
              <w:tab/>
              <w:t xml:space="preserve">области, </w:t>
            </w:r>
            <w:r>
              <w:tab/>
              <w:t xml:space="preserve">обеспечивающих </w:t>
            </w:r>
            <w:r>
              <w:tab/>
              <w:t xml:space="preserve">яркость </w:t>
            </w:r>
            <w:r>
              <w:tab/>
              <w:t xml:space="preserve">и выразительность речи через различные виды детской деятельности. </w:t>
            </w:r>
          </w:p>
          <w:p w:rsidR="00DE7F6B" w:rsidRDefault="006021D7">
            <w:pPr>
              <w:spacing w:after="23" w:line="259" w:lineRule="auto"/>
              <w:ind w:left="0" w:right="0" w:firstLine="0"/>
              <w:jc w:val="left"/>
            </w:pPr>
            <w:r>
              <w:rPr>
                <w:u w:val="single" w:color="000000"/>
              </w:rPr>
              <w:t>Задачи:</w:t>
            </w:r>
            <w:r>
              <w:t xml:space="preserve"> </w:t>
            </w:r>
          </w:p>
          <w:p w:rsidR="00DE7F6B" w:rsidRDefault="006021D7">
            <w:pPr>
              <w:numPr>
                <w:ilvl w:val="0"/>
                <w:numId w:val="14"/>
              </w:numPr>
              <w:spacing w:after="19" w:line="259" w:lineRule="auto"/>
              <w:ind w:right="0" w:firstLine="0"/>
              <w:jc w:val="left"/>
            </w:pPr>
            <w:r>
              <w:t xml:space="preserve">обеспечить познавательно – речевое развитие воспитанников ДОУ;  </w:t>
            </w:r>
          </w:p>
          <w:p w:rsidR="00DE7F6B" w:rsidRDefault="006021D7">
            <w:pPr>
              <w:numPr>
                <w:ilvl w:val="0"/>
                <w:numId w:val="14"/>
              </w:numPr>
              <w:spacing w:after="25" w:line="259" w:lineRule="auto"/>
              <w:ind w:right="0" w:firstLine="0"/>
              <w:jc w:val="left"/>
            </w:pPr>
            <w:r>
              <w:t xml:space="preserve">развивать свободное общение со взрослыми и детьми;  </w:t>
            </w:r>
          </w:p>
          <w:p w:rsidR="00DE7F6B" w:rsidRDefault="006021D7">
            <w:pPr>
              <w:numPr>
                <w:ilvl w:val="0"/>
                <w:numId w:val="14"/>
              </w:numPr>
              <w:spacing w:after="6" w:line="275" w:lineRule="auto"/>
              <w:ind w:right="0" w:firstLine="0"/>
              <w:jc w:val="left"/>
            </w:pPr>
            <w:r>
              <w:t xml:space="preserve">развивать все компоненты устной речи детей в различных формах и видах детской деятельности; </w:t>
            </w:r>
          </w:p>
          <w:p w:rsidR="00DE7F6B" w:rsidRDefault="006021D7">
            <w:pPr>
              <w:numPr>
                <w:ilvl w:val="0"/>
                <w:numId w:val="14"/>
              </w:numPr>
              <w:spacing w:after="4" w:line="275" w:lineRule="auto"/>
              <w:ind w:right="0" w:firstLine="0"/>
              <w:jc w:val="left"/>
            </w:pPr>
            <w:r>
              <w:t xml:space="preserve">организовать предметно – развивающую среду, стимулирующую развитие речи детей в разных видах детской деятельности;  </w:t>
            </w:r>
          </w:p>
          <w:p w:rsidR="00DE7F6B" w:rsidRDefault="006021D7">
            <w:pPr>
              <w:numPr>
                <w:ilvl w:val="0"/>
                <w:numId w:val="14"/>
              </w:numPr>
              <w:spacing w:after="0" w:line="259" w:lineRule="auto"/>
              <w:ind w:right="0" w:firstLine="0"/>
              <w:jc w:val="left"/>
            </w:pPr>
            <w:r>
              <w:t xml:space="preserve">взаимодействовать с семьями воспитанников. </w:t>
            </w:r>
          </w:p>
        </w:tc>
      </w:tr>
      <w:tr w:rsidR="00DE7F6B">
        <w:trPr>
          <w:trHeight w:val="581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4538" w:right="1849" w:hanging="2689"/>
              <w:jc w:val="left"/>
            </w:pPr>
            <w:r>
              <w:rPr>
                <w:b/>
                <w:u w:val="single" w:color="000000"/>
              </w:rPr>
              <w:t xml:space="preserve">Программа «От звука к букве» </w:t>
            </w:r>
            <w:r>
              <w:rPr>
                <w:b/>
              </w:rPr>
              <w:t xml:space="preserve">Колесникова Е.В.  </w:t>
            </w:r>
          </w:p>
        </w:tc>
      </w:tr>
      <w:tr w:rsidR="00DE7F6B">
        <w:trPr>
          <w:trHeight w:val="5848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1" w:line="259" w:lineRule="auto"/>
              <w:ind w:left="0" w:right="0" w:firstLine="0"/>
              <w:jc w:val="left"/>
            </w:pPr>
            <w:r>
              <w:rPr>
                <w:u w:val="single" w:color="000000"/>
              </w:rPr>
              <w:t>Цели:</w:t>
            </w:r>
            <w:r>
              <w:t xml:space="preserve">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0" w:line="281" w:lineRule="auto"/>
              <w:ind w:right="0" w:hanging="140"/>
              <w:jc w:val="left"/>
            </w:pPr>
            <w:r>
              <w:t xml:space="preserve">Раскрытие основных направлений речевого развития детей и задач в соответствии с требованиями </w:t>
            </w:r>
            <w:proofErr w:type="spellStart"/>
            <w:proofErr w:type="gramStart"/>
            <w:r>
              <w:t>Стандарта,с</w:t>
            </w:r>
            <w:proofErr w:type="spellEnd"/>
            <w:proofErr w:type="gramEnd"/>
            <w:r>
              <w:t xml:space="preserve"> учетом возрастных особенностей детей 2-7 лет.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0" w:line="281" w:lineRule="auto"/>
              <w:ind w:right="0" w:hanging="140"/>
              <w:jc w:val="left"/>
            </w:pPr>
            <w:r>
              <w:t xml:space="preserve">Создание благоприятных условий для формирования аналитико-синтетической активности как предпосылки к обучению грамоте.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25" w:line="259" w:lineRule="auto"/>
              <w:ind w:right="0" w:hanging="140"/>
              <w:jc w:val="left"/>
            </w:pPr>
            <w:r>
              <w:t xml:space="preserve">Формирование теоретического мышления, интереса и способности к чтению.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0" w:line="262" w:lineRule="auto"/>
              <w:ind w:right="0" w:hanging="140"/>
              <w:jc w:val="left"/>
            </w:pPr>
            <w:r>
              <w:t xml:space="preserve">Введение ребенка в мир слов, звуков через решение проблемно-поисковых задач, ознакомление с окружающим миром, игровую деятельность, художественное слово, экспериментирование, метод проекта. </w:t>
            </w:r>
            <w:proofErr w:type="gramStart"/>
            <w:r>
              <w:rPr>
                <w:u w:val="single" w:color="000000"/>
              </w:rPr>
              <w:t>Задачи:</w:t>
            </w:r>
            <w:r>
              <w:t xml:space="preserve">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Развитие</w:t>
            </w:r>
            <w:proofErr w:type="gramEnd"/>
            <w:r>
              <w:t xml:space="preserve"> потребности активно мыслить.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5" w:line="277" w:lineRule="auto"/>
              <w:ind w:right="0" w:hanging="140"/>
              <w:jc w:val="left"/>
            </w:pPr>
            <w:r>
              <w:t xml:space="preserve">Создание условий не только для получения знаний, умений и навыков, но и для развития психических процессов (внимания, памяти, мышления).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6" w:line="276" w:lineRule="auto"/>
              <w:ind w:right="0" w:hanging="140"/>
              <w:jc w:val="left"/>
            </w:pPr>
            <w:r>
              <w:t xml:space="preserve">Формирование первоначальных лингвистических представлений о слове, звуке, предложении.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21" w:line="259" w:lineRule="auto"/>
              <w:ind w:right="0" w:hanging="140"/>
              <w:jc w:val="left"/>
            </w:pPr>
            <w:r>
              <w:t xml:space="preserve">Развитие логических форм мышления.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26" w:line="259" w:lineRule="auto"/>
              <w:ind w:right="0" w:hanging="140"/>
              <w:jc w:val="left"/>
            </w:pPr>
            <w:r>
              <w:t xml:space="preserve">Формирование предпосылок учебной деятельности.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0" w:line="259" w:lineRule="auto"/>
              <w:ind w:right="0" w:hanging="140"/>
              <w:jc w:val="left"/>
            </w:pPr>
            <w:r>
              <w:t xml:space="preserve">Формирование инициативности, самостоятельности.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0" w:line="280" w:lineRule="auto"/>
              <w:ind w:right="0" w:hanging="140"/>
              <w:jc w:val="left"/>
            </w:pPr>
            <w:r>
              <w:t xml:space="preserve">Развитие умения применять полученные знания в разных видах деятельности (игре, общении и т. д.). </w:t>
            </w:r>
          </w:p>
          <w:p w:rsidR="00DE7F6B" w:rsidRDefault="006021D7">
            <w:pPr>
              <w:numPr>
                <w:ilvl w:val="0"/>
                <w:numId w:val="15"/>
              </w:numPr>
              <w:spacing w:after="0" w:line="259" w:lineRule="auto"/>
              <w:ind w:right="0" w:hanging="140"/>
              <w:jc w:val="left"/>
            </w:pPr>
            <w:r>
              <w:t xml:space="preserve">Формирование и развитие приемов умственной деятельности (анализ и синтез, </w:t>
            </w:r>
          </w:p>
        </w:tc>
      </w:tr>
      <w:tr w:rsidR="00DE7F6B">
        <w:trPr>
          <w:trHeight w:val="1412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240" w:right="0" w:firstLine="0"/>
              <w:jc w:val="left"/>
            </w:pPr>
            <w:r>
              <w:t xml:space="preserve">сравнение, обобщение, классификация, моделирование). </w:t>
            </w:r>
          </w:p>
          <w:p w:rsidR="00DE7F6B" w:rsidRDefault="006021D7">
            <w:pPr>
              <w:numPr>
                <w:ilvl w:val="0"/>
                <w:numId w:val="16"/>
              </w:numPr>
              <w:spacing w:after="0" w:line="277" w:lineRule="auto"/>
              <w:ind w:left="241" w:right="0" w:hanging="140"/>
              <w:jc w:val="left"/>
            </w:pPr>
            <w:r>
              <w:t xml:space="preserve">Формирование простейших графических умений и навыков, развитие мелкой моторики с целью подготовки руки ребенка к письму. </w:t>
            </w:r>
          </w:p>
          <w:p w:rsidR="00DE7F6B" w:rsidRDefault="006021D7">
            <w:pPr>
              <w:numPr>
                <w:ilvl w:val="0"/>
                <w:numId w:val="16"/>
              </w:numPr>
              <w:spacing w:after="0" w:line="259" w:lineRule="auto"/>
              <w:ind w:left="241" w:right="0" w:hanging="140"/>
              <w:jc w:val="left"/>
            </w:pPr>
            <w:r>
              <w:t xml:space="preserve">Обеспечение повышения компетентности педагогов, родителей в вопросах речевого развития ребенка. </w:t>
            </w:r>
          </w:p>
        </w:tc>
      </w:tr>
      <w:tr w:rsidR="00DE7F6B">
        <w:trPr>
          <w:trHeight w:val="581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8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DE7F6B" w:rsidRDefault="006021D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Художественно-эстетическое развитие </w:t>
            </w:r>
          </w:p>
        </w:tc>
      </w:tr>
      <w:tr w:rsidR="00DE7F6B">
        <w:trPr>
          <w:trHeight w:val="3620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9" w:line="259" w:lineRule="auto"/>
              <w:ind w:left="0" w:right="56" w:firstLine="0"/>
              <w:jc w:val="center"/>
            </w:pPr>
            <w:r>
              <w:rPr>
                <w:b/>
              </w:rPr>
              <w:lastRenderedPageBreak/>
              <w:t xml:space="preserve">Программа музыкального воспитания детей «Ладушки»  </w:t>
            </w:r>
          </w:p>
          <w:p w:rsidR="00DE7F6B" w:rsidRDefault="006021D7">
            <w:pPr>
              <w:spacing w:after="6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И.А. </w:t>
            </w:r>
            <w:proofErr w:type="spellStart"/>
            <w:r>
              <w:rPr>
                <w:b/>
              </w:rPr>
              <w:t>Каплунова</w:t>
            </w:r>
            <w:proofErr w:type="spellEnd"/>
            <w:r>
              <w:rPr>
                <w:b/>
              </w:rPr>
              <w:t xml:space="preserve">, И. </w:t>
            </w:r>
            <w:proofErr w:type="spellStart"/>
            <w:r>
              <w:rPr>
                <w:b/>
              </w:rPr>
              <w:t>Новоскольцева</w:t>
            </w:r>
            <w:proofErr w:type="spellEnd"/>
            <w:r>
              <w:rPr>
                <w:b/>
              </w:rPr>
              <w:t xml:space="preserve">. </w:t>
            </w:r>
          </w:p>
          <w:p w:rsidR="00DE7F6B" w:rsidRDefault="006021D7">
            <w:pPr>
              <w:spacing w:after="0" w:line="259" w:lineRule="auto"/>
              <w:ind w:left="101" w:right="0" w:firstLine="0"/>
              <w:jc w:val="left"/>
            </w:pPr>
            <w:r>
              <w:rPr>
                <w:u w:val="single" w:color="000000"/>
              </w:rPr>
              <w:t>Цель:</w:t>
            </w:r>
            <w:r>
              <w:t xml:space="preserve"> </w:t>
            </w:r>
          </w:p>
          <w:p w:rsidR="00DE7F6B" w:rsidRDefault="006021D7">
            <w:pPr>
              <w:spacing w:after="5" w:line="276" w:lineRule="auto"/>
              <w:ind w:left="101" w:right="0" w:firstLine="0"/>
              <w:jc w:val="left"/>
            </w:pPr>
            <w:r>
              <w:t xml:space="preserve">Всестороннее развитие детей, их своевременная социализация, содействующая дальнейшей адаптации ребёнка к ДОУ; </w:t>
            </w:r>
          </w:p>
          <w:p w:rsidR="00DE7F6B" w:rsidRDefault="006021D7">
            <w:pPr>
              <w:spacing w:after="2" w:line="276" w:lineRule="auto"/>
              <w:ind w:left="101" w:right="0" w:firstLine="0"/>
              <w:jc w:val="left"/>
            </w:pPr>
            <w:r>
              <w:t xml:space="preserve">Педагогическое просвещение родителей в соответствии с идеями </w:t>
            </w:r>
            <w:proofErr w:type="spellStart"/>
            <w:r>
              <w:t>личностноориентированной</w:t>
            </w:r>
            <w:proofErr w:type="spellEnd"/>
            <w:r>
              <w:t xml:space="preserve"> педагогики. </w:t>
            </w:r>
          </w:p>
          <w:p w:rsidR="00DE7F6B" w:rsidRDefault="006021D7">
            <w:pPr>
              <w:spacing w:after="3" w:line="259" w:lineRule="auto"/>
              <w:ind w:left="101" w:right="0" w:firstLine="0"/>
              <w:jc w:val="left"/>
            </w:pPr>
            <w:r>
              <w:rPr>
                <w:u w:val="single" w:color="000000"/>
              </w:rPr>
              <w:t>Задачи:</w:t>
            </w:r>
            <w:r>
              <w:t xml:space="preserve"> </w:t>
            </w:r>
          </w:p>
          <w:p w:rsidR="00DE7F6B" w:rsidRDefault="006021D7">
            <w:pPr>
              <w:numPr>
                <w:ilvl w:val="0"/>
                <w:numId w:val="17"/>
              </w:numPr>
              <w:spacing w:after="0" w:line="282" w:lineRule="auto"/>
              <w:ind w:right="162" w:firstLine="0"/>
              <w:jc w:val="left"/>
            </w:pPr>
            <w:r>
              <w:t xml:space="preserve">Укрепление </w:t>
            </w:r>
            <w:r>
              <w:tab/>
              <w:t xml:space="preserve">физического </w:t>
            </w:r>
            <w:r>
              <w:tab/>
              <w:t xml:space="preserve">и </w:t>
            </w:r>
            <w:r>
              <w:tab/>
              <w:t xml:space="preserve">психического </w:t>
            </w:r>
            <w:r>
              <w:tab/>
              <w:t xml:space="preserve">здоровья, </w:t>
            </w:r>
            <w:r>
              <w:tab/>
              <w:t xml:space="preserve">обеспечивающего эмоциональное благополучие </w:t>
            </w:r>
            <w:proofErr w:type="gramStart"/>
            <w:r>
              <w:t xml:space="preserve">ребенка; </w:t>
            </w:r>
            <w:r>
              <w:rPr>
                <w:rFonts w:ascii="Segoe UI Symbol" w:eastAsia="Segoe UI Symbol" w:hAnsi="Segoe UI Symbol" w:cs="Segoe UI Symbol"/>
                <w:sz w:val="20"/>
              </w:rPr>
              <w:t>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t>Формирование</w:t>
            </w:r>
            <w:proofErr w:type="gramEnd"/>
            <w:r>
              <w:t xml:space="preserve"> коммуникативной культуры; </w:t>
            </w:r>
          </w:p>
          <w:p w:rsidR="00DE7F6B" w:rsidRDefault="006021D7">
            <w:pPr>
              <w:numPr>
                <w:ilvl w:val="0"/>
                <w:numId w:val="17"/>
              </w:numPr>
              <w:spacing w:after="0" w:line="259" w:lineRule="auto"/>
              <w:ind w:right="162" w:firstLine="0"/>
              <w:jc w:val="left"/>
            </w:pPr>
            <w:r>
              <w:t>Развитие познавательной сферы, соответствующей возрасту, расширение кругозора ребенка, усвоение им общественно выработанных способов познания.</w:t>
            </w:r>
            <w:r>
              <w:rPr>
                <w:b/>
              </w:rPr>
              <w:t xml:space="preserve"> </w:t>
            </w:r>
          </w:p>
        </w:tc>
      </w:tr>
      <w:tr w:rsidR="00DE7F6B">
        <w:trPr>
          <w:trHeight w:val="581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8" w:line="259" w:lineRule="auto"/>
              <w:ind w:left="0" w:right="53" w:firstLine="0"/>
              <w:jc w:val="center"/>
            </w:pPr>
            <w:proofErr w:type="spellStart"/>
            <w:r>
              <w:rPr>
                <w:b/>
              </w:rPr>
              <w:t>Изодеятельность</w:t>
            </w:r>
            <w:proofErr w:type="spellEnd"/>
            <w:r>
              <w:rPr>
                <w:b/>
              </w:rPr>
              <w:t xml:space="preserve">. </w:t>
            </w:r>
          </w:p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Программа «Цветные ладошки» И.А. Лыкова </w:t>
            </w:r>
          </w:p>
        </w:tc>
      </w:tr>
      <w:tr w:rsidR="00DE7F6B">
        <w:trPr>
          <w:trHeight w:val="5277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75" w:lineRule="auto"/>
              <w:ind w:left="101" w:right="149" w:firstLine="0"/>
            </w:pPr>
            <w:r>
              <w:rPr>
                <w:u w:val="single" w:color="000000"/>
              </w:rPr>
              <w:t>Цель:</w:t>
            </w:r>
            <w:r>
              <w:t xml:space="preserve"> формирование у детей раннего и дошкольного возраста эстетического отношения и художественно-творческих способностей в изобразительной деятельности. </w:t>
            </w:r>
            <w:r>
              <w:rPr>
                <w:u w:val="single" w:color="000000"/>
              </w:rPr>
              <w:t>Задачи</w:t>
            </w:r>
            <w:r>
              <w:t xml:space="preserve">: </w:t>
            </w:r>
          </w:p>
          <w:p w:rsidR="00DE7F6B" w:rsidRDefault="006021D7">
            <w:pPr>
              <w:numPr>
                <w:ilvl w:val="0"/>
                <w:numId w:val="18"/>
              </w:numPr>
              <w:spacing w:after="13" w:line="269" w:lineRule="auto"/>
              <w:ind w:right="161" w:firstLine="0"/>
            </w:pPr>
            <w:r>
              <w:t xml:space="preserve">Развитие эстетического восприятия художественных образов (в произведениях искусства) и предметов (явлений) окружающего мира как эстетических объектов. </w:t>
            </w:r>
            <w:r>
              <w:rPr>
                <w:rFonts w:ascii="Segoe UI Symbol" w:eastAsia="Segoe UI Symbol" w:hAnsi="Segoe UI Symbol" w:cs="Segoe UI Symbol"/>
                <w:sz w:val="20"/>
              </w:rPr>
              <w:t>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t xml:space="preserve">Создание условий для свободного экспериментирования с художественными материалами и инструментами. </w:t>
            </w:r>
          </w:p>
          <w:p w:rsidR="00DE7F6B" w:rsidRDefault="006021D7">
            <w:pPr>
              <w:numPr>
                <w:ilvl w:val="0"/>
                <w:numId w:val="18"/>
              </w:numPr>
              <w:spacing w:after="5" w:line="276" w:lineRule="auto"/>
              <w:ind w:right="161" w:firstLine="0"/>
            </w:pPr>
            <w:r>
              <w:t xml:space="preserve">Ознакомление с универсальным «языком» искусства - средствами </w:t>
            </w:r>
            <w:proofErr w:type="spellStart"/>
            <w:r>
              <w:t>художественнообразной</w:t>
            </w:r>
            <w:proofErr w:type="spellEnd"/>
            <w:r>
              <w:t xml:space="preserve"> выразительности. </w:t>
            </w:r>
          </w:p>
          <w:p w:rsidR="00DE7F6B" w:rsidRDefault="006021D7">
            <w:pPr>
              <w:numPr>
                <w:ilvl w:val="0"/>
                <w:numId w:val="18"/>
              </w:numPr>
              <w:spacing w:line="262" w:lineRule="auto"/>
              <w:ind w:right="161" w:firstLine="0"/>
            </w:pPr>
            <w:r>
              <w:t xml:space="preserve">Амплификация (обогащение) индивидуального художественно-эстетического опыта (эстетической апперцепции): «осмысленное чтение» - </w:t>
            </w:r>
            <w:proofErr w:type="spellStart"/>
            <w:r>
              <w:t>распредмечивание</w:t>
            </w:r>
            <w:proofErr w:type="spellEnd"/>
            <w:r>
              <w:t xml:space="preserve"> и </w:t>
            </w:r>
            <w:proofErr w:type="spellStart"/>
            <w:r>
              <w:t>опредмечивание</w:t>
            </w:r>
            <w:proofErr w:type="spellEnd"/>
            <w:r>
              <w:t xml:space="preserve"> -художественно-эстетических объектов с помощью воображения и </w:t>
            </w:r>
            <w:proofErr w:type="spellStart"/>
            <w:r>
              <w:t>эмпатии</w:t>
            </w:r>
            <w:proofErr w:type="spellEnd"/>
            <w:r>
              <w:t xml:space="preserve"> (носителем и выразителем эстетического выступает цельный художественный образ как универсальная категория); интерпретация художественного образа и содержания, </w:t>
            </w:r>
            <w:proofErr w:type="spellStart"/>
            <w:r>
              <w:t>заключѐнного</w:t>
            </w:r>
            <w:proofErr w:type="spellEnd"/>
            <w:r>
              <w:t xml:space="preserve"> в художественную форму. </w:t>
            </w:r>
          </w:p>
          <w:p w:rsidR="00DE7F6B" w:rsidRDefault="006021D7">
            <w:pPr>
              <w:numPr>
                <w:ilvl w:val="0"/>
                <w:numId w:val="18"/>
              </w:numPr>
              <w:spacing w:after="0" w:line="278" w:lineRule="auto"/>
              <w:ind w:right="161" w:firstLine="0"/>
            </w:pPr>
            <w:r>
              <w:t xml:space="preserve">Развитие художественно-творческих способностей в продуктивных видах детской деятельности. </w:t>
            </w:r>
            <w:r>
              <w:rPr>
                <w:rFonts w:ascii="Segoe UI Symbol" w:eastAsia="Segoe UI Symbol" w:hAnsi="Segoe UI Symbol" w:cs="Segoe UI Symbol"/>
                <w:sz w:val="20"/>
              </w:rPr>
              <w:t>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t xml:space="preserve">Воспитание художественного вкуса и чувства гармонии.  </w:t>
            </w:r>
          </w:p>
          <w:p w:rsidR="00DE7F6B" w:rsidRDefault="006021D7">
            <w:pPr>
              <w:spacing w:after="0" w:line="259" w:lineRule="auto"/>
              <w:ind w:left="101" w:right="0" w:firstLine="0"/>
              <w:jc w:val="left"/>
            </w:pPr>
            <w:r>
              <w:t xml:space="preserve"> </w:t>
            </w:r>
          </w:p>
        </w:tc>
      </w:tr>
      <w:tr w:rsidR="00DE7F6B">
        <w:trPr>
          <w:trHeight w:val="1133"/>
        </w:trPr>
        <w:tc>
          <w:tcPr>
            <w:tcW w:w="938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101" w:right="60" w:hanging="101"/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Туган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телдә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сөйләшәбез</w:t>
            </w:r>
            <w:proofErr w:type="spellEnd"/>
            <w:r>
              <w:rPr>
                <w:b/>
              </w:rPr>
              <w:t xml:space="preserve">» </w:t>
            </w:r>
            <w:proofErr w:type="spellStart"/>
            <w:r>
              <w:rPr>
                <w:b/>
              </w:rPr>
              <w:t>Хазратова</w:t>
            </w:r>
            <w:proofErr w:type="spellEnd"/>
            <w:r>
              <w:rPr>
                <w:b/>
              </w:rPr>
              <w:t xml:space="preserve"> Ф.В., </w:t>
            </w:r>
            <w:proofErr w:type="spellStart"/>
            <w:r>
              <w:rPr>
                <w:b/>
              </w:rPr>
              <w:t>Шарафетдинова</w:t>
            </w:r>
            <w:proofErr w:type="spellEnd"/>
            <w:r>
              <w:rPr>
                <w:b/>
              </w:rPr>
              <w:t xml:space="preserve"> З.Г. (в татарской группе) </w:t>
            </w:r>
            <w:r>
              <w:t>Цель УМК “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сөйләшәбез</w:t>
            </w:r>
            <w:proofErr w:type="spellEnd"/>
            <w:r>
              <w:t>”  -</w:t>
            </w:r>
            <w:proofErr w:type="gramEnd"/>
            <w:r>
              <w:t xml:space="preserve"> формирование  правильной устной родной речи детей дошкольного возраста. Главной задачей для программы является обучение детей правильно и красиво говорить. </w:t>
            </w:r>
          </w:p>
        </w:tc>
      </w:tr>
    </w:tbl>
    <w:p w:rsidR="00DE7F6B" w:rsidRDefault="006021D7">
      <w:pPr>
        <w:spacing w:after="34" w:line="259" w:lineRule="auto"/>
        <w:ind w:left="706" w:right="0" w:firstLine="0"/>
        <w:jc w:val="left"/>
      </w:pPr>
      <w:r>
        <w:t xml:space="preserve"> </w:t>
      </w:r>
    </w:p>
    <w:p w:rsidR="00DE7F6B" w:rsidRDefault="006021D7">
      <w:pPr>
        <w:pStyle w:val="1"/>
        <w:ind w:right="9"/>
      </w:pPr>
      <w:r>
        <w:t xml:space="preserve">Ожидаемые образовательные результаты (целевые ориентиры) </w:t>
      </w:r>
    </w:p>
    <w:p w:rsidR="00DE7F6B" w:rsidRDefault="006021D7">
      <w:pPr>
        <w:ind w:left="-10" w:right="5" w:firstLine="423"/>
      </w:pPr>
      <w:r>
        <w:t xml:space="preserve"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 </w:t>
      </w:r>
    </w:p>
    <w:p w:rsidR="00DE7F6B" w:rsidRDefault="006021D7">
      <w:pPr>
        <w:spacing w:after="0" w:line="259" w:lineRule="auto"/>
        <w:ind w:right="2"/>
        <w:jc w:val="center"/>
      </w:pPr>
      <w:r>
        <w:rPr>
          <w:b/>
        </w:rPr>
        <w:t xml:space="preserve">Целевые ориентиры образования в раннем возрасте: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ребенок интересуется окружающими предметами и активно действует с </w:t>
      </w:r>
      <w:r w:rsidR="00324786">
        <w:t>ними; эмоционально</w:t>
      </w:r>
      <w:r>
        <w:t xml:space="preserve"> вовлечен в действия с игрушками и другими предметами, стремится </w:t>
      </w:r>
    </w:p>
    <w:p w:rsidR="00DE7F6B" w:rsidRDefault="006021D7">
      <w:pPr>
        <w:ind w:left="0" w:right="5"/>
      </w:pPr>
      <w:r>
        <w:lastRenderedPageBreak/>
        <w:t xml:space="preserve">проявлять настойчивость в достижении результата своих действий;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владеет простейшими навыками самообслуживания; стремится проявлять самостоятельность в бытовом и игровом поведении;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 стремится к общению со взрослыми и активно подражает им в движениях и действиях; 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появляются игры, в которых ребенок воспроизводит действия взрослого; проявляет интерес к сверстникам; наблюдает за их действиями и подражает им;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 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у ребенка развита крупная моторика, он стремится осваивать различные виды движения (бег, лазанье, перешагивание и пр.) </w:t>
      </w:r>
    </w:p>
    <w:p w:rsidR="00DE7F6B" w:rsidRDefault="006021D7">
      <w:pPr>
        <w:spacing w:after="0" w:line="259" w:lineRule="auto"/>
        <w:ind w:left="0" w:right="0" w:firstLine="0"/>
        <w:jc w:val="left"/>
      </w:pPr>
      <w:r>
        <w:rPr>
          <w:b/>
          <w:sz w:val="28"/>
        </w:rPr>
        <w:t xml:space="preserve"> </w:t>
      </w:r>
    </w:p>
    <w:p w:rsidR="00DE7F6B" w:rsidRDefault="006021D7">
      <w:pPr>
        <w:spacing w:after="0" w:line="278" w:lineRule="auto"/>
        <w:ind w:left="0" w:right="5" w:firstLine="889"/>
        <w:jc w:val="left"/>
      </w:pPr>
      <w:r>
        <w:rPr>
          <w:b/>
        </w:rPr>
        <w:t xml:space="preserve">Целевые ориентиры на этапе завершения дошкольного образования: </w:t>
      </w:r>
      <w:r>
        <w:t xml:space="preserve">- 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способен выбирать себе род занятий, участников по совместной деятельности;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играх; 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DE7F6B" w:rsidRDefault="006021D7">
      <w:pPr>
        <w:numPr>
          <w:ilvl w:val="0"/>
          <w:numId w:val="3"/>
        </w:numPr>
        <w:ind w:right="5"/>
      </w:pPr>
      <w: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 -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</w:t>
      </w:r>
      <w:r>
        <w:lastRenderedPageBreak/>
        <w:t xml:space="preserve">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DE7F6B" w:rsidRDefault="006021D7">
      <w:pPr>
        <w:spacing w:after="0"/>
        <w:ind w:left="-10" w:right="5" w:firstLine="706"/>
      </w:pPr>
      <w:r>
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DE7F6B" w:rsidRDefault="006021D7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DE7F6B" w:rsidRDefault="006021D7">
      <w:pPr>
        <w:spacing w:after="31" w:line="253" w:lineRule="auto"/>
        <w:ind w:left="0" w:right="8" w:firstLine="567"/>
      </w:pPr>
      <w:r>
        <w:rPr>
          <w:b/>
        </w:rPr>
        <w:t xml:space="preserve">Содержание </w:t>
      </w:r>
      <w:proofErr w:type="gramStart"/>
      <w:r>
        <w:rPr>
          <w:b/>
        </w:rPr>
        <w:t>Программы  обеспечивает</w:t>
      </w:r>
      <w:proofErr w:type="gramEnd"/>
      <w:r>
        <w:rPr>
          <w:b/>
        </w:rPr>
        <w:t xml:space="preserve">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 области): </w:t>
      </w:r>
    </w:p>
    <w:p w:rsidR="00DE7F6B" w:rsidRDefault="006021D7">
      <w:pPr>
        <w:spacing w:after="29" w:line="259" w:lineRule="auto"/>
        <w:ind w:right="-3"/>
        <w:jc w:val="right"/>
      </w:pPr>
      <w:r>
        <w:rPr>
          <w:b/>
        </w:rPr>
        <w:t xml:space="preserve">социально-коммуникативное развитие; познавательное развитие; речевое </w:t>
      </w:r>
    </w:p>
    <w:p w:rsidR="00DE7F6B" w:rsidRDefault="006021D7">
      <w:pPr>
        <w:spacing w:after="5" w:line="271" w:lineRule="auto"/>
        <w:ind w:left="-5" w:right="0"/>
        <w:jc w:val="left"/>
      </w:pPr>
      <w:r>
        <w:rPr>
          <w:b/>
        </w:rPr>
        <w:t xml:space="preserve">развитие; художественно-эстетическое развитие; физическое развитие. </w:t>
      </w:r>
    </w:p>
    <w:p w:rsidR="00DE7F6B" w:rsidRDefault="006021D7">
      <w:pPr>
        <w:spacing w:after="0" w:line="259" w:lineRule="auto"/>
        <w:ind w:left="567" w:right="0" w:firstLine="0"/>
        <w:jc w:val="left"/>
      </w:pPr>
      <w:r>
        <w:rPr>
          <w:b/>
        </w:rPr>
        <w:t xml:space="preserve"> </w:t>
      </w:r>
    </w:p>
    <w:p w:rsidR="00DE7F6B" w:rsidRDefault="006021D7">
      <w:pPr>
        <w:ind w:left="-10" w:right="5" w:firstLine="706"/>
      </w:pPr>
      <w:r>
        <w:t xml:space="preserve">Организация деятельности осуществляется в двух основных моделях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 – совместной деятельности взрослого и детей и самостоятельной деятельности детей.  </w:t>
      </w:r>
    </w:p>
    <w:p w:rsidR="00DE7F6B" w:rsidRDefault="006021D7">
      <w:pPr>
        <w:spacing w:after="0"/>
        <w:ind w:left="-10" w:right="5" w:firstLine="706"/>
      </w:pPr>
      <w:r>
        <w:t xml:space="preserve">Решение образовательных задач в рамках совместной деятельности взрослого и детей осуществляется как в виде организованной образовательной деятельности (занятие), так и в виде образовательной деятельности, осуществляемой в ходе режимных моментов.  </w:t>
      </w:r>
    </w:p>
    <w:p w:rsidR="00DE7F6B" w:rsidRDefault="006021D7">
      <w:pPr>
        <w:spacing w:after="26" w:line="259" w:lineRule="auto"/>
        <w:ind w:left="50" w:right="0" w:firstLine="0"/>
        <w:jc w:val="center"/>
      </w:pPr>
      <w:r>
        <w:t xml:space="preserve"> </w:t>
      </w:r>
    </w:p>
    <w:p w:rsidR="00DE7F6B" w:rsidRDefault="006021D7">
      <w:pPr>
        <w:ind w:left="-10" w:right="5" w:firstLine="874"/>
      </w:pPr>
      <w:r>
        <w:rPr>
          <w:b/>
        </w:rPr>
        <w:t xml:space="preserve">   Образовательная область «Социально-коммуникативное </w:t>
      </w:r>
      <w:proofErr w:type="gramStart"/>
      <w:r>
        <w:rPr>
          <w:b/>
        </w:rPr>
        <w:t xml:space="preserve">развитие» </w:t>
      </w:r>
      <w:r>
        <w:t xml:space="preserve"> Социально</w:t>
      </w:r>
      <w:proofErr w:type="gramEnd"/>
      <w:r>
        <w:t xml:space="preserve">-коммуникативное развитие направлено на формирование первичных ценностных представлений, воспитание способности к общению (коммуникативные способности); целенаправленности и </w:t>
      </w:r>
      <w:proofErr w:type="spellStart"/>
      <w:r>
        <w:t>саморегуляции</w:t>
      </w:r>
      <w:proofErr w:type="spellEnd"/>
      <w:r>
        <w:t xml:space="preserve"> (регуляторные способности), формирование социальных представлений, умений и навыков  (развитие игровой деятельности, навыков самообслуживания, приобщение к труду, формирование основ безопасности). </w:t>
      </w:r>
    </w:p>
    <w:p w:rsidR="00DE7F6B" w:rsidRDefault="006021D7">
      <w:pPr>
        <w:spacing w:after="34" w:line="259" w:lineRule="auto"/>
        <w:ind w:left="0" w:right="0" w:firstLine="0"/>
        <w:jc w:val="left"/>
      </w:pPr>
      <w:r>
        <w:rPr>
          <w:i/>
        </w:rPr>
        <w:t xml:space="preserve"> </w:t>
      </w:r>
      <w:r>
        <w:rPr>
          <w:i/>
        </w:rPr>
        <w:tab/>
        <w:t xml:space="preserve"> </w:t>
      </w:r>
    </w:p>
    <w:p w:rsidR="00DE7F6B" w:rsidRDefault="006021D7">
      <w:pPr>
        <w:pStyle w:val="1"/>
        <w:ind w:right="0"/>
      </w:pPr>
      <w:r>
        <w:t xml:space="preserve">Образовательная область «Познавательное развитие» </w:t>
      </w:r>
    </w:p>
    <w:p w:rsidR="00DE7F6B" w:rsidRDefault="006021D7">
      <w:pPr>
        <w:spacing w:after="0"/>
        <w:ind w:left="-10" w:right="5" w:firstLine="706"/>
      </w:pPr>
      <w:r>
        <w:t xml:space="preserve">Познавательное развитие предполагает развитие познавательных интересов, любознательности и познавательной мотивации, интереса к учебной деятельности и желания учиться; формирование познавательных действий, развитие воображения, внимания, памяти, наблюдательности, умения анализировать, устанавливать </w:t>
      </w:r>
      <w:proofErr w:type="spellStart"/>
      <w:r>
        <w:t>причинноследственные</w:t>
      </w:r>
      <w:proofErr w:type="spellEnd"/>
      <w:r>
        <w:t xml:space="preserve"> связи, формулировать выводы; формирование первичных представлений об окружающем мире, формирование элементарных естественно-научных представлений. </w:t>
      </w:r>
    </w:p>
    <w:p w:rsidR="00DE7F6B" w:rsidRDefault="006021D7">
      <w:pPr>
        <w:spacing w:after="0" w:line="259" w:lineRule="auto"/>
        <w:ind w:left="284" w:right="0" w:firstLine="0"/>
        <w:jc w:val="left"/>
      </w:pPr>
      <w:r>
        <w:t xml:space="preserve"> </w:t>
      </w:r>
    </w:p>
    <w:p w:rsidR="00DE7F6B" w:rsidRDefault="006021D7">
      <w:pPr>
        <w:spacing w:after="5" w:line="271" w:lineRule="auto"/>
        <w:ind w:left="2329" w:right="0"/>
        <w:jc w:val="left"/>
      </w:pPr>
      <w:r>
        <w:rPr>
          <w:b/>
        </w:rPr>
        <w:t xml:space="preserve">Образовательная область «Речевое развитие» </w:t>
      </w:r>
    </w:p>
    <w:p w:rsidR="00DE7F6B" w:rsidRDefault="006021D7">
      <w:pPr>
        <w:spacing w:after="0"/>
        <w:ind w:left="-10" w:right="5" w:firstLine="284"/>
      </w:pPr>
      <w:r>
        <w:t xml:space="preserve">Речевое развитие направлено на совершенствование всех сторон речи, развитие звуковой и интонационной культуры речи, фонематического слуха, формирование предпосылок обучения грамоте; овладение речью как средством общения, развитие речевого творчества; знакомство с книжной культурой, детской литературой. </w:t>
      </w:r>
    </w:p>
    <w:p w:rsidR="00DE7F6B" w:rsidRDefault="006021D7">
      <w:pPr>
        <w:spacing w:after="28" w:line="259" w:lineRule="auto"/>
        <w:ind w:left="50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pStyle w:val="1"/>
        <w:ind w:right="10"/>
      </w:pPr>
      <w:r>
        <w:t>Образовательная область «Художественно-эстетическое развитие»</w:t>
      </w:r>
      <w:r>
        <w:rPr>
          <w:b w:val="0"/>
        </w:rPr>
        <w:t xml:space="preserve"> </w:t>
      </w:r>
    </w:p>
    <w:p w:rsidR="00DE7F6B" w:rsidRDefault="006021D7">
      <w:pPr>
        <w:spacing w:after="0"/>
        <w:ind w:left="-10" w:right="5" w:firstLine="706"/>
      </w:pPr>
      <w:r>
        <w:t xml:space="preserve">Художественно-эстетическое развитие предполагает </w:t>
      </w:r>
      <w:proofErr w:type="gramStart"/>
      <w:r>
        <w:t xml:space="preserve">развитие  </w:t>
      </w:r>
      <w:proofErr w:type="spellStart"/>
      <w:r>
        <w:t>художественнотворческих</w:t>
      </w:r>
      <w:proofErr w:type="spellEnd"/>
      <w:proofErr w:type="gramEnd"/>
      <w:r>
        <w:t xml:space="preserve"> способностей детей в различных видах художественной </w:t>
      </w:r>
      <w:r>
        <w:lastRenderedPageBreak/>
        <w:t xml:space="preserve">деятельности, формирование интереса  и предпосылок ценностно-смыслового восприятия и понимания произведений искусства; развитие эстетического восприятия окружающего мира, воспитание художественного вкуса. </w:t>
      </w:r>
    </w:p>
    <w:p w:rsidR="00DE7F6B" w:rsidRDefault="006021D7">
      <w:pPr>
        <w:spacing w:after="23" w:line="259" w:lineRule="auto"/>
        <w:ind w:left="607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pStyle w:val="1"/>
        <w:ind w:right="0"/>
      </w:pPr>
      <w:r>
        <w:t xml:space="preserve">Образовательная область «Физическое развитие» </w:t>
      </w:r>
    </w:p>
    <w:p w:rsidR="00DE7F6B" w:rsidRDefault="006021D7">
      <w:pPr>
        <w:spacing w:after="0"/>
        <w:ind w:left="-10" w:right="5" w:firstLine="706"/>
      </w:pPr>
      <w:r>
        <w:t xml:space="preserve">Физическое развитие направлено на сохранение и укрепление здоровья детей, гармоничное физическое развитие, приобщение к физической культуре, развитие психофизических качеств (сила, быстрота, выносливость, ловкость, гибкость), приобщение к спортивным и подвижным играм, развитие интереса </w:t>
      </w:r>
      <w:proofErr w:type="gramStart"/>
      <w:r>
        <w:t>к  спорту</w:t>
      </w:r>
      <w:proofErr w:type="gramEnd"/>
      <w:r>
        <w:t xml:space="preserve">; становление ценностей здорового образа жизни, овладение его элементарными нормами и правилами, воспитание культурно-гигиенических навыков, полезных привычек. </w:t>
      </w:r>
    </w:p>
    <w:p w:rsidR="00DE7F6B" w:rsidRDefault="006021D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E7F6B" w:rsidRDefault="006021D7">
      <w:pPr>
        <w:spacing w:after="5" w:line="271" w:lineRule="auto"/>
        <w:ind w:left="-15" w:right="0" w:firstLine="706"/>
        <w:jc w:val="left"/>
      </w:pPr>
      <w:r>
        <w:rPr>
          <w:b/>
        </w:rPr>
        <w:t xml:space="preserve">Для каждого возраста определены конкретные задачи в каждой образовательной области. </w:t>
      </w:r>
    </w:p>
    <w:p w:rsidR="00DE7F6B" w:rsidRDefault="006021D7">
      <w:pPr>
        <w:spacing w:after="5" w:line="271" w:lineRule="auto"/>
        <w:ind w:left="-5" w:right="0"/>
        <w:jc w:val="left"/>
      </w:pPr>
      <w:r>
        <w:t xml:space="preserve">         </w:t>
      </w:r>
      <w:r>
        <w:tab/>
      </w:r>
      <w:r>
        <w:rPr>
          <w:b/>
        </w:rPr>
        <w:t xml:space="preserve">Содержание </w:t>
      </w:r>
      <w:r>
        <w:rPr>
          <w:b/>
        </w:rPr>
        <w:tab/>
        <w:t xml:space="preserve">образовательных </w:t>
      </w:r>
      <w:r>
        <w:rPr>
          <w:b/>
        </w:rPr>
        <w:tab/>
        <w:t xml:space="preserve">областей </w:t>
      </w:r>
      <w:r>
        <w:rPr>
          <w:b/>
        </w:rPr>
        <w:tab/>
        <w:t xml:space="preserve">зависит </w:t>
      </w:r>
      <w:r>
        <w:rPr>
          <w:b/>
        </w:rPr>
        <w:tab/>
        <w:t xml:space="preserve">от </w:t>
      </w:r>
      <w:r>
        <w:rPr>
          <w:b/>
        </w:rPr>
        <w:tab/>
        <w:t xml:space="preserve">возрастных </w:t>
      </w:r>
      <w:r>
        <w:rPr>
          <w:b/>
        </w:rPr>
        <w:tab/>
        <w:t xml:space="preserve">и индивидуальных </w:t>
      </w:r>
      <w:r>
        <w:rPr>
          <w:b/>
        </w:rPr>
        <w:tab/>
        <w:t xml:space="preserve">особенностей </w:t>
      </w:r>
      <w:r>
        <w:rPr>
          <w:b/>
        </w:rPr>
        <w:tab/>
        <w:t xml:space="preserve">воспитанников </w:t>
      </w:r>
      <w:r>
        <w:rPr>
          <w:b/>
        </w:rPr>
        <w:tab/>
        <w:t xml:space="preserve">и </w:t>
      </w:r>
      <w:r>
        <w:rPr>
          <w:b/>
        </w:rPr>
        <w:tab/>
        <w:t xml:space="preserve">может </w:t>
      </w:r>
      <w:r>
        <w:rPr>
          <w:b/>
        </w:rPr>
        <w:tab/>
        <w:t xml:space="preserve">реализовываться </w:t>
      </w:r>
      <w:r>
        <w:rPr>
          <w:b/>
        </w:rPr>
        <w:tab/>
        <w:t xml:space="preserve">в различных видах деятельности: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игровая (включая сюжетно-ролевую игру, игру с правилами и другие виды игры),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коммуникативная (общение и взаимодействие со взрослыми и сверстниками),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познавательно-исследовательская (исследование объектов окружающего мира и экспериментирование с ними),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восприятие художественной литературы и фольклора,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самообслуживание и элементарный бытовой труд (в помещении и на улице),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конструирование из разного материала (включая конструкторы, модули, бумагу, природный и иной материал),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изобразительная (рисование, лепка, аппликация), </w:t>
      </w:r>
    </w:p>
    <w:p w:rsidR="00DE7F6B" w:rsidRDefault="006021D7">
      <w:pPr>
        <w:numPr>
          <w:ilvl w:val="0"/>
          <w:numId w:val="4"/>
        </w:numPr>
        <w:ind w:right="5" w:hanging="144"/>
      </w:pPr>
      <w:r>
        <w:t xml:space="preserve">музыкальная (восприятие и понимание смысла музыкальных произведений, пение, музыкально-ритмические движения, игры на музыкальных инструментах), </w:t>
      </w:r>
    </w:p>
    <w:p w:rsidR="00DE7F6B" w:rsidRDefault="006021D7">
      <w:pPr>
        <w:numPr>
          <w:ilvl w:val="0"/>
          <w:numId w:val="4"/>
        </w:numPr>
        <w:spacing w:after="0"/>
        <w:ind w:right="5" w:hanging="144"/>
      </w:pPr>
      <w:proofErr w:type="gramStart"/>
      <w:r>
        <w:t>двигательная  (</w:t>
      </w:r>
      <w:proofErr w:type="gramEnd"/>
      <w:r>
        <w:t xml:space="preserve">овладение основными движениями).  </w:t>
      </w:r>
    </w:p>
    <w:p w:rsidR="00DE7F6B" w:rsidRDefault="006021D7">
      <w:pPr>
        <w:spacing w:after="29" w:line="259" w:lineRule="auto"/>
        <w:ind w:left="706" w:right="0" w:firstLine="0"/>
        <w:jc w:val="left"/>
      </w:pPr>
      <w:r>
        <w:t xml:space="preserve"> </w:t>
      </w:r>
    </w:p>
    <w:p w:rsidR="00DE7F6B" w:rsidRDefault="006021D7">
      <w:pPr>
        <w:pStyle w:val="1"/>
        <w:ind w:right="6"/>
      </w:pPr>
      <w:r>
        <w:t xml:space="preserve">Взаимодействие детского сада с семьей </w:t>
      </w:r>
    </w:p>
    <w:p w:rsidR="00DE7F6B" w:rsidRDefault="006021D7">
      <w:pPr>
        <w:spacing w:after="20" w:line="259" w:lineRule="auto"/>
        <w:ind w:left="50" w:right="0" w:firstLine="0"/>
        <w:jc w:val="center"/>
      </w:pPr>
      <w:r>
        <w:rPr>
          <w:color w:val="92D050"/>
        </w:rPr>
        <w:t xml:space="preserve"> </w:t>
      </w:r>
    </w:p>
    <w:p w:rsidR="00DE7F6B" w:rsidRDefault="006021D7">
      <w:pPr>
        <w:ind w:left="-10" w:right="5" w:firstLine="706"/>
      </w:pPr>
      <w:r>
        <w:t xml:space="preserve">Основная цель взаимодействия детского сада с семьями воспитанников — сохранение и укрепление здоровья детей, обеспечение их эмоционального благополучия, комплексное всестороннее развитие и создание оптимальных условий для развития личности каждого ребенка, путем обеспечения единства подходов к воспитанию детей в условиях дошкольного образовательного учреждения и </w:t>
      </w:r>
      <w:proofErr w:type="gramStart"/>
      <w:r>
        <w:t>семьи</w:t>
      </w:r>
      <w:proofErr w:type="gramEnd"/>
      <w:r>
        <w:t xml:space="preserve"> и повышения компетентности родителей в области воспитания. </w:t>
      </w:r>
    </w:p>
    <w:p w:rsidR="00DE7F6B" w:rsidRDefault="006021D7">
      <w:pPr>
        <w:spacing w:after="34" w:line="259" w:lineRule="auto"/>
        <w:ind w:left="567" w:right="0" w:firstLine="0"/>
        <w:jc w:val="left"/>
      </w:pPr>
      <w:r>
        <w:t xml:space="preserve"> </w:t>
      </w:r>
    </w:p>
    <w:p w:rsidR="00DE7F6B" w:rsidRDefault="006021D7">
      <w:pPr>
        <w:pStyle w:val="1"/>
        <w:ind w:right="10"/>
      </w:pPr>
      <w:r>
        <w:t xml:space="preserve">Формы взаимодействия с семьями воспитанников </w:t>
      </w:r>
    </w:p>
    <w:p w:rsidR="00DE7F6B" w:rsidRDefault="006021D7">
      <w:pPr>
        <w:spacing w:after="0" w:line="259" w:lineRule="auto"/>
        <w:ind w:left="5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69" w:type="dxa"/>
        <w:tblInd w:w="-12" w:type="dxa"/>
        <w:tblCellMar>
          <w:top w:w="61" w:type="dxa"/>
          <w:right w:w="34" w:type="dxa"/>
        </w:tblCellMar>
        <w:tblLook w:val="04A0" w:firstRow="1" w:lastRow="0" w:firstColumn="1" w:lastColumn="0" w:noHBand="0" w:noVBand="1"/>
      </w:tblPr>
      <w:tblGrid>
        <w:gridCol w:w="1978"/>
        <w:gridCol w:w="1932"/>
        <w:gridCol w:w="741"/>
        <w:gridCol w:w="2535"/>
        <w:gridCol w:w="2183"/>
      </w:tblGrid>
      <w:tr w:rsidR="00DE7F6B">
        <w:trPr>
          <w:trHeight w:val="302"/>
        </w:trPr>
        <w:tc>
          <w:tcPr>
            <w:tcW w:w="1979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7390" w:type="dxa"/>
            <w:gridSpan w:val="4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33" w:right="0" w:firstLine="0"/>
              <w:jc w:val="center"/>
            </w:pPr>
            <w:r>
              <w:rPr>
                <w:b/>
              </w:rPr>
              <w:t>Направления взаимодействия</w:t>
            </w:r>
            <w:r>
              <w:t xml:space="preserve"> </w:t>
            </w:r>
          </w:p>
        </w:tc>
      </w:tr>
      <w:tr w:rsidR="00DE7F6B">
        <w:trPr>
          <w:trHeight w:val="860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7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Анкетирование и диагностика</w:t>
            </w:r>
            <w:r>
              <w:t xml:space="preserve"> </w:t>
            </w:r>
          </w:p>
        </w:tc>
        <w:tc>
          <w:tcPr>
            <w:tcW w:w="253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14" w:right="0" w:hanging="14"/>
              <w:jc w:val="center"/>
            </w:pPr>
            <w:r>
              <w:rPr>
                <w:b/>
              </w:rPr>
              <w:t>Педагогическая поддержка и просвещение</w:t>
            </w:r>
            <w:r>
              <w:t xml:space="preserve"> </w:t>
            </w:r>
          </w:p>
        </w:tc>
        <w:tc>
          <w:tcPr>
            <w:tcW w:w="218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Совместная деятельность</w:t>
            </w:r>
            <w:r>
              <w:t xml:space="preserve"> </w:t>
            </w:r>
          </w:p>
        </w:tc>
      </w:tr>
      <w:tr w:rsidR="00DE7F6B">
        <w:trPr>
          <w:trHeight w:val="4172"/>
        </w:trPr>
        <w:tc>
          <w:tcPr>
            <w:tcW w:w="1979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83" w:lineRule="auto"/>
              <w:ind w:left="96" w:right="0" w:firstLine="442"/>
              <w:jc w:val="left"/>
            </w:pPr>
            <w:proofErr w:type="gramStart"/>
            <w:r>
              <w:rPr>
                <w:b/>
              </w:rPr>
              <w:lastRenderedPageBreak/>
              <w:t>Формы  взаимодействия</w:t>
            </w:r>
            <w:proofErr w:type="gramEnd"/>
            <w:r>
              <w:t xml:space="preserve"> </w:t>
            </w:r>
          </w:p>
          <w:p w:rsidR="00DE7F6B" w:rsidRDefault="006021D7">
            <w:pPr>
              <w:spacing w:after="0" w:line="259" w:lineRule="auto"/>
              <w:ind w:left="77" w:right="0" w:firstLine="0"/>
              <w:jc w:val="center"/>
            </w:pPr>
            <w:r>
              <w:t xml:space="preserve"> </w:t>
            </w:r>
          </w:p>
        </w:tc>
        <w:tc>
          <w:tcPr>
            <w:tcW w:w="267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2" w:line="238" w:lineRule="auto"/>
              <w:ind w:left="154" w:right="62" w:firstLine="0"/>
            </w:pPr>
            <w:r>
              <w:t xml:space="preserve">Анкеты: «Какой вы воспитатель?», тесты «Какие мы родители?», </w:t>
            </w:r>
          </w:p>
          <w:p w:rsidR="00DE7F6B" w:rsidRDefault="006021D7">
            <w:pPr>
              <w:spacing w:after="0" w:line="238" w:lineRule="auto"/>
              <w:ind w:left="154" w:right="61" w:firstLine="0"/>
            </w:pPr>
            <w:r>
              <w:t xml:space="preserve">«Понимаем ли мы своих детей?» и др., родительские </w:t>
            </w:r>
          </w:p>
          <w:p w:rsidR="00DE7F6B" w:rsidRDefault="006021D7">
            <w:pPr>
              <w:spacing w:after="0" w:line="258" w:lineRule="auto"/>
              <w:ind w:left="154" w:right="61" w:firstLine="0"/>
            </w:pPr>
            <w:r>
              <w:t xml:space="preserve">сочинения на тему «Портрет моего ребёнка». </w:t>
            </w:r>
          </w:p>
          <w:p w:rsidR="00DE7F6B" w:rsidRDefault="006021D7">
            <w:pPr>
              <w:spacing w:after="0" w:line="259" w:lineRule="auto"/>
              <w:ind w:left="154" w:right="62" w:firstLine="0"/>
            </w:pPr>
            <w:r>
              <w:t xml:space="preserve">Беседы с психологом. Комплексная диагностика, позволяющая выявить проблемы готовности родителей к будущей </w:t>
            </w:r>
          </w:p>
        </w:tc>
        <w:tc>
          <w:tcPr>
            <w:tcW w:w="253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79" w:lineRule="auto"/>
              <w:ind w:left="151" w:right="0" w:firstLine="0"/>
              <w:jc w:val="left"/>
            </w:pPr>
            <w:r>
              <w:t xml:space="preserve">Родительские собрания </w:t>
            </w:r>
          </w:p>
          <w:p w:rsidR="00DE7F6B" w:rsidRDefault="006021D7">
            <w:pPr>
              <w:spacing w:after="2" w:line="238" w:lineRule="auto"/>
              <w:ind w:left="151" w:right="0" w:firstLine="0"/>
              <w:jc w:val="left"/>
            </w:pPr>
            <w:r>
              <w:t xml:space="preserve">Беседы с родителями Индивидуальные консультации Родительские конференции </w:t>
            </w:r>
          </w:p>
          <w:p w:rsidR="00DE7F6B" w:rsidRDefault="006021D7">
            <w:pPr>
              <w:spacing w:after="28" w:line="238" w:lineRule="auto"/>
              <w:ind w:left="151" w:right="0" w:firstLine="0"/>
              <w:jc w:val="left"/>
            </w:pPr>
            <w:r>
              <w:t xml:space="preserve">Родительские вечера Родительский лекторий </w:t>
            </w:r>
          </w:p>
          <w:p w:rsidR="00DE7F6B" w:rsidRDefault="006021D7">
            <w:pPr>
              <w:spacing w:after="23"/>
              <w:ind w:left="151" w:right="37" w:firstLine="0"/>
              <w:jc w:val="left"/>
            </w:pPr>
            <w:r>
              <w:t xml:space="preserve">Родительский </w:t>
            </w:r>
            <w:r>
              <w:tab/>
              <w:t xml:space="preserve">ринг Родительский тренинг  </w:t>
            </w:r>
          </w:p>
          <w:p w:rsidR="00DE7F6B" w:rsidRDefault="006021D7">
            <w:pPr>
              <w:spacing w:after="0" w:line="259" w:lineRule="auto"/>
              <w:ind w:left="151" w:right="0" w:firstLine="0"/>
              <w:jc w:val="left"/>
            </w:pPr>
            <w:r>
              <w:t xml:space="preserve">Родительский форум  </w:t>
            </w:r>
          </w:p>
        </w:tc>
        <w:tc>
          <w:tcPr>
            <w:tcW w:w="218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8" w:line="259" w:lineRule="auto"/>
              <w:ind w:left="151" w:right="0" w:firstLine="0"/>
              <w:jc w:val="left"/>
            </w:pPr>
            <w:r>
              <w:t xml:space="preserve">Выставки </w:t>
            </w:r>
          </w:p>
          <w:p w:rsidR="00DE7F6B" w:rsidRDefault="006021D7">
            <w:pPr>
              <w:spacing w:after="0" w:line="241" w:lineRule="auto"/>
              <w:ind w:left="151" w:right="0" w:firstLine="0"/>
              <w:jc w:val="left"/>
            </w:pPr>
            <w:r>
              <w:t xml:space="preserve">День </w:t>
            </w:r>
            <w:r>
              <w:tab/>
              <w:t xml:space="preserve">открытых дверей Конкурсы Праздники </w:t>
            </w:r>
          </w:p>
          <w:p w:rsidR="00DE7F6B" w:rsidRDefault="006021D7">
            <w:pPr>
              <w:spacing w:after="0" w:line="240" w:lineRule="auto"/>
              <w:ind w:left="151" w:right="0" w:firstLine="0"/>
            </w:pPr>
            <w:r>
              <w:t xml:space="preserve">группы и детского сада Семейная </w:t>
            </w:r>
          </w:p>
          <w:p w:rsidR="00DE7F6B" w:rsidRDefault="006021D7">
            <w:pPr>
              <w:spacing w:after="0" w:line="240" w:lineRule="auto"/>
              <w:ind w:left="151" w:right="0" w:firstLine="0"/>
              <w:jc w:val="left"/>
            </w:pPr>
            <w:r>
              <w:t xml:space="preserve">академия Семейная </w:t>
            </w:r>
          </w:p>
          <w:p w:rsidR="00DE7F6B" w:rsidRDefault="006021D7">
            <w:pPr>
              <w:spacing w:after="24" w:line="259" w:lineRule="auto"/>
              <w:ind w:left="151" w:right="0" w:firstLine="0"/>
              <w:jc w:val="left"/>
            </w:pPr>
            <w:r>
              <w:t xml:space="preserve">гостиная </w:t>
            </w:r>
          </w:p>
          <w:p w:rsidR="00DE7F6B" w:rsidRDefault="006021D7">
            <w:pPr>
              <w:spacing w:after="49" w:line="237" w:lineRule="auto"/>
              <w:ind w:left="151" w:right="0" w:firstLine="0"/>
            </w:pPr>
            <w:r>
              <w:t xml:space="preserve">Семейный клуб Школа молодых </w:t>
            </w:r>
          </w:p>
          <w:p w:rsidR="00DE7F6B" w:rsidRDefault="006021D7">
            <w:pPr>
              <w:spacing w:after="0" w:line="259" w:lineRule="auto"/>
              <w:ind w:left="151" w:right="0" w:firstLine="0"/>
              <w:jc w:val="left"/>
            </w:pPr>
            <w:r>
              <w:t xml:space="preserve">родителей </w:t>
            </w:r>
          </w:p>
        </w:tc>
      </w:tr>
      <w:tr w:rsidR="00DE7F6B">
        <w:trPr>
          <w:trHeight w:val="586"/>
        </w:trPr>
        <w:tc>
          <w:tcPr>
            <w:tcW w:w="1979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DE7F6B" w:rsidRDefault="006021D7">
            <w:pPr>
              <w:spacing w:after="0" w:line="259" w:lineRule="auto"/>
              <w:ind w:left="166" w:right="0" w:firstLine="0"/>
              <w:jc w:val="left"/>
            </w:pPr>
            <w:r>
              <w:t xml:space="preserve">школьной ребёнка. </w:t>
            </w:r>
          </w:p>
        </w:tc>
        <w:tc>
          <w:tcPr>
            <w:tcW w:w="741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DE7F6B" w:rsidRDefault="006021D7">
            <w:pPr>
              <w:spacing w:after="0" w:line="259" w:lineRule="auto"/>
              <w:ind w:left="0" w:right="0" w:firstLine="0"/>
            </w:pPr>
            <w:r>
              <w:t xml:space="preserve">жизни </w:t>
            </w:r>
          </w:p>
        </w:tc>
        <w:tc>
          <w:tcPr>
            <w:tcW w:w="253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8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DE7F6B" w:rsidRDefault="006021D7">
      <w:pPr>
        <w:spacing w:after="29" w:line="259" w:lineRule="auto"/>
        <w:ind w:left="567" w:right="0" w:firstLine="0"/>
        <w:jc w:val="left"/>
      </w:pPr>
      <w:r>
        <w:t xml:space="preserve"> </w:t>
      </w:r>
    </w:p>
    <w:p w:rsidR="00DE7F6B" w:rsidRDefault="006021D7">
      <w:pPr>
        <w:pStyle w:val="1"/>
        <w:ind w:right="7"/>
      </w:pPr>
      <w:r>
        <w:t>Содержание направлений работы с семьей по образовательным областям</w:t>
      </w:r>
      <w:r>
        <w:rPr>
          <w:b w:val="0"/>
        </w:rPr>
        <w:t xml:space="preserve"> </w:t>
      </w:r>
    </w:p>
    <w:p w:rsidR="00DE7F6B" w:rsidRDefault="006021D7">
      <w:pPr>
        <w:spacing w:after="24" w:line="259" w:lineRule="auto"/>
        <w:ind w:left="50" w:right="0" w:firstLine="0"/>
        <w:jc w:val="center"/>
      </w:pPr>
      <w:r>
        <w:rPr>
          <w:b/>
          <w:i/>
        </w:rPr>
        <w:t xml:space="preserve"> </w:t>
      </w:r>
    </w:p>
    <w:p w:rsidR="00DE7F6B" w:rsidRDefault="006021D7">
      <w:pPr>
        <w:spacing w:after="5" w:line="271" w:lineRule="auto"/>
        <w:ind w:left="-15" w:right="736" w:firstLine="884"/>
        <w:jc w:val="left"/>
      </w:pPr>
      <w:r>
        <w:rPr>
          <w:b/>
        </w:rPr>
        <w:t xml:space="preserve">Образовательная область «Социально – коммуникативное </w:t>
      </w:r>
      <w:proofErr w:type="gramStart"/>
      <w:r>
        <w:rPr>
          <w:b/>
        </w:rPr>
        <w:t xml:space="preserve">развитие»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Знакомить</w:t>
      </w:r>
      <w:proofErr w:type="gramEnd"/>
      <w:r>
        <w:t xml:space="preserve"> родителей с достижениями  детского сада. </w:t>
      </w:r>
    </w:p>
    <w:p w:rsidR="00DE7F6B" w:rsidRDefault="006021D7">
      <w:pPr>
        <w:numPr>
          <w:ilvl w:val="0"/>
          <w:numId w:val="5"/>
        </w:numPr>
        <w:spacing w:after="0"/>
        <w:ind w:right="5"/>
      </w:pPr>
      <w:r>
        <w:t xml:space="preserve">Показывать родителям значение матери, отца,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его индивидуальных особенностей и этнической принадлежности. </w:t>
      </w:r>
    </w:p>
    <w:p w:rsidR="00DE7F6B" w:rsidRDefault="006021D7">
      <w:pPr>
        <w:numPr>
          <w:ilvl w:val="0"/>
          <w:numId w:val="5"/>
        </w:numPr>
        <w:ind w:right="5"/>
      </w:pPr>
      <w:r>
        <w:t xml:space="preserve">Заинтересовывать родителей в развитии игровой деятельности детей, обеспечивающей успешную социализацию, усвоение гендерного поведения. </w:t>
      </w:r>
    </w:p>
    <w:p w:rsidR="00DE7F6B" w:rsidRDefault="006021D7">
      <w:pPr>
        <w:numPr>
          <w:ilvl w:val="0"/>
          <w:numId w:val="5"/>
        </w:numPr>
        <w:ind w:right="5"/>
      </w:pPr>
      <w:r>
        <w:t xml:space="preserve">Создавать у родителей мотивацию к сохранению семейных традиций и зарождению новых. </w:t>
      </w:r>
    </w:p>
    <w:p w:rsidR="00DE7F6B" w:rsidRDefault="006021D7">
      <w:pPr>
        <w:numPr>
          <w:ilvl w:val="0"/>
          <w:numId w:val="5"/>
        </w:numPr>
        <w:ind w:right="5"/>
      </w:pPr>
      <w:r>
        <w:t>Поддерживать семью в выстраивании взаимодействия ребенка с незнакомыми взрослыми и детьми в детском саду (например, на этапе освоения новой предметно</w:t>
      </w:r>
      <w:r w:rsidR="00324786">
        <w:t xml:space="preserve"> -</w:t>
      </w:r>
      <w:bookmarkStart w:id="0" w:name="_GoBack"/>
      <w:bookmarkEnd w:id="0"/>
      <w:r>
        <w:t xml:space="preserve">развивающей среды детского сада, группы – при поступлении в детский сад, переходе в новую группу, смене воспитателей и других ситуациях), вне его (например, в ходе проектной деятельности). </w:t>
      </w:r>
    </w:p>
    <w:p w:rsidR="00DE7F6B" w:rsidRDefault="006021D7">
      <w:pPr>
        <w:spacing w:after="28" w:line="259" w:lineRule="auto"/>
        <w:ind w:left="0" w:right="0" w:firstLine="0"/>
        <w:jc w:val="left"/>
      </w:pPr>
      <w:r>
        <w:t xml:space="preserve">  </w:t>
      </w:r>
    </w:p>
    <w:p w:rsidR="00DE7F6B" w:rsidRDefault="006021D7">
      <w:pPr>
        <w:pStyle w:val="1"/>
        <w:ind w:right="3"/>
      </w:pPr>
      <w:r>
        <w:t>Образовательная область «Познавательное развитие»</w:t>
      </w:r>
      <w:r>
        <w:rPr>
          <w:b w:val="0"/>
        </w:rPr>
        <w:t xml:space="preserve"> </w:t>
      </w:r>
    </w:p>
    <w:p w:rsidR="00DE7F6B" w:rsidRDefault="006021D7">
      <w:pPr>
        <w:numPr>
          <w:ilvl w:val="0"/>
          <w:numId w:val="6"/>
        </w:numPr>
        <w:ind w:right="5"/>
      </w:pPr>
      <w:r>
        <w:t xml:space="preserve">Обращать внимание родителей на возможности интеллектуального развития ребенка в семье и детском саду. </w:t>
      </w:r>
    </w:p>
    <w:p w:rsidR="00DE7F6B" w:rsidRDefault="006021D7">
      <w:pPr>
        <w:spacing w:after="0"/>
        <w:ind w:left="0" w:right="5"/>
      </w:pPr>
      <w:r>
        <w:t xml:space="preserve">Ориентировать родителей на развитие у ребенка потребности к познанию, общению со взрослыми и сверстниками. Обращать их внимание на ценность детских вопросов. Побуждать находить на них ответы посредством совместных с ребенком наблюдений, экспериментов, размышлений, чтения художественной и познавательной литературы, просмотра художественных, документальных видеофильмов. </w:t>
      </w:r>
    </w:p>
    <w:p w:rsidR="00DE7F6B" w:rsidRDefault="006021D7">
      <w:pPr>
        <w:numPr>
          <w:ilvl w:val="0"/>
          <w:numId w:val="6"/>
        </w:numPr>
        <w:spacing w:after="0"/>
        <w:ind w:right="5"/>
      </w:pPr>
      <w:r>
        <w:t xml:space="preserve">Привлекать родителей к совместной с детьми исследовательской, проектной и продуктивной деятельности в детском саду и дома, способствующей возникновению познавательной активности. Проводить совместные с семьей конкурсы, игры-викторины.  </w:t>
      </w:r>
    </w:p>
    <w:p w:rsidR="00DE7F6B" w:rsidRDefault="006021D7">
      <w:pPr>
        <w:spacing w:after="28" w:line="259" w:lineRule="auto"/>
        <w:ind w:left="0" w:right="0" w:firstLine="0"/>
        <w:jc w:val="left"/>
      </w:pPr>
      <w:r>
        <w:t xml:space="preserve">  </w:t>
      </w:r>
    </w:p>
    <w:p w:rsidR="00DE7F6B" w:rsidRDefault="006021D7">
      <w:pPr>
        <w:pStyle w:val="1"/>
        <w:ind w:right="7"/>
      </w:pPr>
      <w:r>
        <w:lastRenderedPageBreak/>
        <w:t xml:space="preserve">Образовательная </w:t>
      </w:r>
      <w:proofErr w:type="gramStart"/>
      <w:r>
        <w:t>область  «</w:t>
      </w:r>
      <w:proofErr w:type="gramEnd"/>
      <w:r>
        <w:t>Речевое развитие»</w:t>
      </w:r>
      <w:r>
        <w:rPr>
          <w:b w:val="0"/>
        </w:rPr>
        <w:t xml:space="preserve"> </w:t>
      </w:r>
    </w:p>
    <w:p w:rsidR="00DE7F6B" w:rsidRDefault="006021D7">
      <w:pPr>
        <w:numPr>
          <w:ilvl w:val="0"/>
          <w:numId w:val="7"/>
        </w:numPr>
        <w:ind w:right="5"/>
      </w:pPr>
      <w:r>
        <w:t xml:space="preserve">Рекомендовать родителям использовать каждую возможность для общения с ребенком, поводом для которого могут стать любые события и связанные с ними эмоциональные состояния, достижения и трудности ребенка в развитии взаимодействия с миром и др.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Показывать родителям ценность диалогического общения с ребенком, открывающего возможность для познания окружающего мира, обмена информацией и эмоциями. Развивать у родителей навыки общения, коммуникативные тренинги и другие формы взаимодействия.  </w:t>
      </w:r>
    </w:p>
    <w:p w:rsidR="00DE7F6B" w:rsidRDefault="006021D7">
      <w:pPr>
        <w:numPr>
          <w:ilvl w:val="0"/>
          <w:numId w:val="7"/>
        </w:numPr>
        <w:ind w:right="5"/>
      </w:pPr>
      <w:r>
        <w:t xml:space="preserve">Привлекать родителей к разнообразному по содержанию и формам сотрудничеству (участию в деятельности семейных и родительских клубов, ведению подготовке концертных номеров (родители - ребенок) для родительских собраний, досугов детей), способствующих развитию свободного общения взрослых с детьми в соответствии с познавательными потребностями дошкольников. </w:t>
      </w:r>
    </w:p>
    <w:p w:rsidR="00DE7F6B" w:rsidRDefault="006021D7">
      <w:pPr>
        <w:spacing w:after="28" w:line="259" w:lineRule="auto"/>
        <w:ind w:left="0" w:right="0" w:firstLine="0"/>
        <w:jc w:val="left"/>
      </w:pPr>
      <w:r>
        <w:t xml:space="preserve">            </w:t>
      </w:r>
    </w:p>
    <w:p w:rsidR="00DE7F6B" w:rsidRDefault="006021D7">
      <w:pPr>
        <w:ind w:left="-10" w:right="5" w:firstLine="1023"/>
      </w:pPr>
      <w:r>
        <w:rPr>
          <w:b/>
        </w:rPr>
        <w:t xml:space="preserve">Образовательная область «Художественно-эстетическое </w:t>
      </w:r>
      <w:proofErr w:type="gramStart"/>
      <w:r>
        <w:rPr>
          <w:b/>
        </w:rPr>
        <w:t xml:space="preserve">развитие»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Раскрывать</w:t>
      </w:r>
      <w:proofErr w:type="gramEnd"/>
      <w:r>
        <w:t xml:space="preserve"> возможности видов искусства как средства благоприятного воздействия на психическое здоровье ребенка. На примере лучших образцов семейного воспитания показывать родителям влияние семейного досуга (праздников, концертов, и др.) на развитие личности ребенка, детско-родительских отношений </w:t>
      </w:r>
    </w:p>
    <w:p w:rsidR="00DE7F6B" w:rsidRDefault="006021D7">
      <w:pPr>
        <w:numPr>
          <w:ilvl w:val="0"/>
          <w:numId w:val="7"/>
        </w:numPr>
        <w:spacing w:after="0"/>
        <w:ind w:right="5"/>
      </w:pPr>
      <w:r>
        <w:t xml:space="preserve">Привлекать родителей к разнообразным формам совместной </w:t>
      </w:r>
      <w:proofErr w:type="spellStart"/>
      <w:r>
        <w:t>музыкальнохудожественной</w:t>
      </w:r>
      <w:proofErr w:type="spellEnd"/>
      <w:r>
        <w:t xml:space="preserve"> деятельности с детьми в детском саду, способствующих возникновению ярких эмоций, творческого вдохновения, развитию общения (семейные праздники, концерты, занятия в театральной и вокальной студиях). </w:t>
      </w:r>
    </w:p>
    <w:p w:rsidR="00DE7F6B" w:rsidRDefault="006021D7">
      <w:pPr>
        <w:spacing w:after="4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DE7F6B" w:rsidRDefault="006021D7">
      <w:pPr>
        <w:pStyle w:val="1"/>
        <w:ind w:right="3"/>
      </w:pPr>
      <w:r>
        <w:t>Образовательная область «Физическое развитие»</w:t>
      </w:r>
      <w:r>
        <w:rPr>
          <w:b w:val="0"/>
        </w:rPr>
        <w:t xml:space="preserve"> </w:t>
      </w:r>
    </w:p>
    <w:p w:rsidR="00DE7F6B" w:rsidRDefault="006021D7">
      <w:pPr>
        <w:numPr>
          <w:ilvl w:val="0"/>
          <w:numId w:val="8"/>
        </w:numPr>
        <w:ind w:right="5"/>
      </w:pPr>
      <w:r>
        <w:t xml:space="preserve">Разъяснять родителям необходимость создания в семье предпосылок для полноценного физического развития ребенка. </w:t>
      </w:r>
    </w:p>
    <w:p w:rsidR="00DE7F6B" w:rsidRDefault="006021D7">
      <w:pPr>
        <w:numPr>
          <w:ilvl w:val="0"/>
          <w:numId w:val="8"/>
        </w:numPr>
        <w:spacing w:after="0"/>
        <w:ind w:right="5"/>
      </w:pPr>
      <w:r>
        <w:t xml:space="preserve"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через совместную утреннюю зарядку); стимулирование двигательной активности ребенка совместными спортивными занятиями, совместными подвижными играми, длительными прогулками в парк или лес; создание дома спортивного уголка, совместное чтение литературы, посвященной спорту; просмотр соответствующих художественных и мультипликационных фильмов. </w:t>
      </w:r>
    </w:p>
    <w:p w:rsidR="00DE7F6B" w:rsidRDefault="006021D7">
      <w:pPr>
        <w:numPr>
          <w:ilvl w:val="0"/>
          <w:numId w:val="8"/>
        </w:numPr>
        <w:spacing w:after="0"/>
        <w:ind w:right="5"/>
      </w:pPr>
      <w:r>
        <w:t xml:space="preserve">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 </w:t>
      </w:r>
    </w:p>
    <w:p w:rsidR="00DE7F6B" w:rsidRDefault="006021D7">
      <w:pPr>
        <w:numPr>
          <w:ilvl w:val="0"/>
          <w:numId w:val="8"/>
        </w:numPr>
        <w:ind w:right="5"/>
      </w:pPr>
      <w:r>
        <w:t xml:space="preserve">Привлекать родителей к участию в совместных с детьми физкультурных праздниках и других мероприятиях, организуемых в детском саду (а также в городе).  </w:t>
      </w:r>
    </w:p>
    <w:p w:rsidR="00DE7F6B" w:rsidRDefault="006021D7">
      <w:pPr>
        <w:spacing w:after="28" w:line="259" w:lineRule="auto"/>
        <w:ind w:left="50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pStyle w:val="1"/>
        <w:ind w:right="7"/>
      </w:pPr>
      <w:r>
        <w:t xml:space="preserve">Режим дня и распорядок в ДОУ </w:t>
      </w:r>
    </w:p>
    <w:p w:rsidR="00DE7F6B" w:rsidRDefault="006021D7">
      <w:pPr>
        <w:spacing w:after="26" w:line="259" w:lineRule="auto"/>
        <w:ind w:left="361" w:right="0" w:firstLine="0"/>
        <w:jc w:val="left"/>
      </w:pPr>
      <w:r>
        <w:t xml:space="preserve">  </w:t>
      </w:r>
    </w:p>
    <w:p w:rsidR="00DE7F6B" w:rsidRDefault="006021D7">
      <w:pPr>
        <w:ind w:left="-10" w:right="5" w:firstLine="361"/>
      </w:pPr>
      <w:r>
        <w:t xml:space="preserve">Правильный распорядок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распорядка является его соответствие возрастным психофизиологическим особенностям детей. </w:t>
      </w:r>
    </w:p>
    <w:p w:rsidR="00DE7F6B" w:rsidRDefault="006021D7">
      <w:pPr>
        <w:ind w:left="-10" w:right="5" w:firstLine="361"/>
      </w:pPr>
      <w:r>
        <w:lastRenderedPageBreak/>
        <w:t xml:space="preserve">Режим функционирования дошкольного учреждения – 12 часовой при пятидневной неделе.    </w:t>
      </w:r>
    </w:p>
    <w:p w:rsidR="00DE7F6B" w:rsidRDefault="006021D7">
      <w:pPr>
        <w:spacing w:after="5" w:line="271" w:lineRule="auto"/>
        <w:ind w:left="371" w:right="0"/>
        <w:jc w:val="left"/>
      </w:pPr>
      <w:r>
        <w:t>О</w:t>
      </w:r>
      <w:r>
        <w:rPr>
          <w:b/>
        </w:rPr>
        <w:t>бразовательная деятельность</w:t>
      </w:r>
      <w:r>
        <w:rPr>
          <w:i/>
        </w:rPr>
        <w:t xml:space="preserve">.  </w:t>
      </w:r>
    </w:p>
    <w:p w:rsidR="00DE7F6B" w:rsidRDefault="006021D7">
      <w:pPr>
        <w:ind w:left="577" w:right="5"/>
      </w:pPr>
      <w:r>
        <w:t xml:space="preserve">Максимально допустимый объем недельной образовательной нагрузки составляет: 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в раннем возрасте (1-3 года) – до 1 часа 30 мин,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в младшей группе (дети четвертого года жизни) - 2 часа 30 мин., 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в средней группе (дети пятого года жизни) – 3 часа 20 мин., 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в старшей группе (дети шестого года жизни) - 4 часа 35 </w:t>
      </w:r>
      <w:proofErr w:type="gramStart"/>
      <w:r>
        <w:t xml:space="preserve">минут,  </w:t>
      </w:r>
      <w:r>
        <w:rPr>
          <w:rFonts w:ascii="Wingdings" w:eastAsia="Wingdings" w:hAnsi="Wingdings" w:cs="Wingdings"/>
        </w:rPr>
        <w:t></w:t>
      </w:r>
      <w:r>
        <w:rPr>
          <w:rFonts w:ascii="Arial" w:eastAsia="Arial" w:hAnsi="Arial" w:cs="Arial"/>
        </w:rPr>
        <w:t xml:space="preserve"> </w:t>
      </w:r>
      <w:proofErr w:type="gramEnd"/>
      <w:r>
        <w:t xml:space="preserve">в подготовительной (дети седьмого года жизни) - 6 часов 30 минут. </w:t>
      </w:r>
    </w:p>
    <w:p w:rsidR="00DE7F6B" w:rsidRDefault="006021D7">
      <w:pPr>
        <w:spacing w:after="34" w:line="259" w:lineRule="auto"/>
        <w:ind w:left="0" w:right="0" w:firstLine="0"/>
        <w:jc w:val="left"/>
      </w:pPr>
      <w:r>
        <w:t xml:space="preserve"> </w:t>
      </w:r>
    </w:p>
    <w:p w:rsidR="00DE7F6B" w:rsidRDefault="006021D7">
      <w:pPr>
        <w:spacing w:after="5" w:line="271" w:lineRule="auto"/>
        <w:ind w:left="577" w:right="0"/>
        <w:jc w:val="left"/>
      </w:pPr>
      <w:r>
        <w:rPr>
          <w:b/>
        </w:rPr>
        <w:t xml:space="preserve">Продолжительность образовательной деятельности: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для детей 1-3 лет – не более 8-10 минут,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для детей 4-го года жизни - не более 15 минут,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для детей 5-го года жизни - не более 20 минут,  </w:t>
      </w:r>
    </w:p>
    <w:p w:rsidR="00DE7F6B" w:rsidRDefault="006021D7">
      <w:pPr>
        <w:numPr>
          <w:ilvl w:val="0"/>
          <w:numId w:val="9"/>
        </w:numPr>
        <w:ind w:right="5" w:hanging="428"/>
      </w:pPr>
      <w:r>
        <w:t xml:space="preserve">для детей 6-го года жизни - не более 25 минут,  </w:t>
      </w:r>
    </w:p>
    <w:p w:rsidR="00DE7F6B" w:rsidRDefault="006021D7">
      <w:pPr>
        <w:numPr>
          <w:ilvl w:val="0"/>
          <w:numId w:val="9"/>
        </w:numPr>
        <w:spacing w:after="0"/>
        <w:ind w:right="5" w:hanging="428"/>
      </w:pPr>
      <w:r>
        <w:t xml:space="preserve">для детей 7-го года жизни - не более 30 минут. </w:t>
      </w:r>
    </w:p>
    <w:p w:rsidR="00DE7F6B" w:rsidRDefault="006021D7">
      <w:pPr>
        <w:spacing w:after="0" w:line="259" w:lineRule="auto"/>
        <w:ind w:left="0" w:right="0" w:firstLine="0"/>
        <w:jc w:val="left"/>
      </w:pPr>
      <w:r>
        <w:t xml:space="preserve">  </w:t>
      </w:r>
    </w:p>
    <w:p w:rsidR="00DE7F6B" w:rsidRDefault="006021D7">
      <w:pPr>
        <w:spacing w:after="43" w:line="259" w:lineRule="auto"/>
        <w:ind w:right="1302"/>
        <w:jc w:val="right"/>
      </w:pPr>
      <w:r>
        <w:rPr>
          <w:b/>
        </w:rPr>
        <w:t xml:space="preserve">Планирование образовательной деятельности на неделю </w:t>
      </w:r>
    </w:p>
    <w:p w:rsidR="00DE7F6B" w:rsidRDefault="006021D7">
      <w:pPr>
        <w:spacing w:after="5" w:line="271" w:lineRule="auto"/>
        <w:ind w:left="3448" w:right="0"/>
        <w:jc w:val="left"/>
      </w:pPr>
      <w:r>
        <w:rPr>
          <w:b/>
        </w:rPr>
        <w:t xml:space="preserve">Для групп раннего возраста </w:t>
      </w:r>
    </w:p>
    <w:tbl>
      <w:tblPr>
        <w:tblStyle w:val="TableGrid"/>
        <w:tblW w:w="9542" w:type="dxa"/>
        <w:tblInd w:w="0" w:type="dxa"/>
        <w:tblCellMar>
          <w:top w:w="24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5105"/>
        <w:gridCol w:w="4437"/>
      </w:tblGrid>
      <w:tr w:rsidR="00DE7F6B">
        <w:trPr>
          <w:trHeight w:val="302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Виды занятий 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Количество занятий </w:t>
            </w:r>
          </w:p>
        </w:tc>
      </w:tr>
      <w:tr w:rsidR="00DE7F6B">
        <w:trPr>
          <w:trHeight w:val="567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Ребенок и окружающий мир (ознакомление с окружающим миром)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</w:tr>
      <w:tr w:rsidR="00DE7F6B">
        <w:trPr>
          <w:trHeight w:val="302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Развитие речи. Художественная литература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</w:tr>
      <w:tr w:rsidR="00DE7F6B">
        <w:trPr>
          <w:trHeight w:val="298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Рисование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</w:tr>
      <w:tr w:rsidR="00DE7F6B">
        <w:trPr>
          <w:trHeight w:val="302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Лепка/конструирование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</w:tr>
      <w:tr w:rsidR="00DE7F6B">
        <w:trPr>
          <w:trHeight w:val="298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Физкультурное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</w:tr>
      <w:tr w:rsidR="00DE7F6B">
        <w:trPr>
          <w:trHeight w:val="302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Музыкальное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</w:tr>
      <w:tr w:rsidR="00DE7F6B">
        <w:trPr>
          <w:trHeight w:val="298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2"/>
              </w:rPr>
              <w:t xml:space="preserve">Итого 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2"/>
              </w:rPr>
              <w:t xml:space="preserve">10 </w:t>
            </w:r>
          </w:p>
        </w:tc>
      </w:tr>
    </w:tbl>
    <w:p w:rsidR="00DE7F6B" w:rsidRDefault="006021D7">
      <w:pPr>
        <w:spacing w:after="43" w:line="259" w:lineRule="auto"/>
        <w:ind w:left="636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pStyle w:val="1"/>
        <w:ind w:right="-572"/>
      </w:pPr>
      <w:r>
        <w:t xml:space="preserve">Для дошкольных групп </w:t>
      </w:r>
    </w:p>
    <w:tbl>
      <w:tblPr>
        <w:tblStyle w:val="TableGrid"/>
        <w:tblW w:w="9609" w:type="dxa"/>
        <w:tblInd w:w="0" w:type="dxa"/>
        <w:tblCellMar>
          <w:top w:w="5" w:type="dxa"/>
          <w:left w:w="110" w:type="dxa"/>
          <w:right w:w="53" w:type="dxa"/>
        </w:tblCellMar>
        <w:tblLook w:val="04A0" w:firstRow="1" w:lastRow="0" w:firstColumn="1" w:lastColumn="0" w:noHBand="0" w:noVBand="1"/>
      </w:tblPr>
      <w:tblGrid>
        <w:gridCol w:w="2262"/>
        <w:gridCol w:w="1777"/>
        <w:gridCol w:w="1652"/>
        <w:gridCol w:w="1661"/>
        <w:gridCol w:w="2257"/>
      </w:tblGrid>
      <w:tr w:rsidR="00DE7F6B">
        <w:trPr>
          <w:trHeight w:val="302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5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418" w:right="0" w:firstLine="0"/>
              <w:jc w:val="left"/>
            </w:pPr>
            <w:r>
              <w:rPr>
                <w:b/>
              </w:rPr>
              <w:t xml:space="preserve">Периодичность в неделю </w:t>
            </w:r>
          </w:p>
        </w:tc>
      </w:tr>
      <w:tr w:rsidR="00DE7F6B">
        <w:trPr>
          <w:trHeight w:val="567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Виды занятий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Младшая группа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Средняя группа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Старшая группа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Подготовительная группа </w:t>
            </w:r>
          </w:p>
        </w:tc>
      </w:tr>
      <w:tr w:rsidR="00DE7F6B">
        <w:trPr>
          <w:trHeight w:val="518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Физкультура в помещении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</w:tr>
      <w:tr w:rsidR="00DE7F6B">
        <w:trPr>
          <w:trHeight w:val="514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Физкультура на прогулке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</w:tr>
      <w:tr w:rsidR="00DE7F6B">
        <w:trPr>
          <w:trHeight w:val="264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Музыка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</w:tr>
      <w:tr w:rsidR="00DE7F6B">
        <w:trPr>
          <w:trHeight w:val="264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2"/>
              </w:rPr>
              <w:t xml:space="preserve">Рисование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color w:val="FF0000"/>
                <w:sz w:val="22"/>
              </w:rPr>
              <w:t xml:space="preserve">2 </w:t>
            </w:r>
          </w:p>
        </w:tc>
      </w:tr>
      <w:tr w:rsidR="00DE7F6B">
        <w:trPr>
          <w:trHeight w:val="519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Лепка/ аппликация, ручной труд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1 через </w:t>
            </w:r>
            <w:proofErr w:type="spellStart"/>
            <w:r>
              <w:rPr>
                <w:sz w:val="22"/>
              </w:rPr>
              <w:t>нед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2"/>
              </w:rPr>
              <w:t xml:space="preserve">1 через </w:t>
            </w:r>
            <w:proofErr w:type="spellStart"/>
            <w:r>
              <w:rPr>
                <w:sz w:val="22"/>
              </w:rPr>
              <w:t>нед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2"/>
              </w:rPr>
              <w:t xml:space="preserve">1 через </w:t>
            </w:r>
            <w:proofErr w:type="spellStart"/>
            <w:r>
              <w:rPr>
                <w:sz w:val="22"/>
              </w:rPr>
              <w:t>нед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2"/>
              </w:rPr>
              <w:t xml:space="preserve">1 через </w:t>
            </w:r>
            <w:proofErr w:type="spellStart"/>
            <w:r>
              <w:rPr>
                <w:sz w:val="22"/>
              </w:rPr>
              <w:t>нед</w:t>
            </w:r>
            <w:proofErr w:type="spellEnd"/>
            <w:r>
              <w:rPr>
                <w:sz w:val="22"/>
              </w:rPr>
              <w:t xml:space="preserve">. </w:t>
            </w:r>
          </w:p>
        </w:tc>
      </w:tr>
      <w:tr w:rsidR="00DE7F6B">
        <w:trPr>
          <w:trHeight w:val="514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Математическое развитие (ФЭМП)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</w:tr>
      <w:tr w:rsidR="00DE7F6B">
        <w:trPr>
          <w:trHeight w:val="1023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39" w:lineRule="auto"/>
              <w:ind w:left="0" w:right="0" w:firstLine="0"/>
              <w:jc w:val="center"/>
            </w:pPr>
            <w:r>
              <w:rPr>
                <w:sz w:val="22"/>
              </w:rPr>
              <w:lastRenderedPageBreak/>
              <w:t xml:space="preserve">Основы науки и естествознания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(ознакомление с окружающим миром)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</w:tr>
      <w:tr w:rsidR="00DE7F6B">
        <w:trPr>
          <w:trHeight w:val="514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58" w:right="0" w:firstLine="269"/>
            </w:pPr>
            <w:r>
              <w:rPr>
                <w:sz w:val="22"/>
              </w:rPr>
              <w:t xml:space="preserve">Развитие речи, основы грамотности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</w:tr>
      <w:tr w:rsidR="00DE7F6B">
        <w:trPr>
          <w:trHeight w:val="302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sz w:val="22"/>
              </w:rPr>
              <w:t xml:space="preserve">Итого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sz w:val="22"/>
              </w:rPr>
              <w:t xml:space="preserve">12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sz w:val="22"/>
              </w:rPr>
              <w:t xml:space="preserve">13 </w:t>
            </w:r>
          </w:p>
        </w:tc>
      </w:tr>
    </w:tbl>
    <w:p w:rsidR="00DE7F6B" w:rsidRDefault="006021D7">
      <w:pPr>
        <w:spacing w:after="34" w:line="259" w:lineRule="auto"/>
        <w:ind w:left="0" w:right="0" w:firstLine="0"/>
        <w:jc w:val="left"/>
      </w:pPr>
      <w:r>
        <w:t xml:space="preserve"> </w:t>
      </w:r>
    </w:p>
    <w:p w:rsidR="00DE7F6B" w:rsidRDefault="006021D7">
      <w:pPr>
        <w:spacing w:after="5" w:line="271" w:lineRule="auto"/>
        <w:ind w:left="2195" w:right="0"/>
        <w:jc w:val="left"/>
      </w:pPr>
      <w:r>
        <w:rPr>
          <w:b/>
        </w:rPr>
        <w:t xml:space="preserve">Примерный режим двигательной активности </w:t>
      </w:r>
    </w:p>
    <w:p w:rsidR="00DE7F6B" w:rsidRDefault="006021D7">
      <w:pPr>
        <w:spacing w:after="0" w:line="259" w:lineRule="auto"/>
        <w:ind w:left="50" w:right="0" w:firstLine="0"/>
        <w:jc w:val="center"/>
      </w:pPr>
      <w:r>
        <w:t xml:space="preserve"> </w:t>
      </w:r>
    </w:p>
    <w:tbl>
      <w:tblPr>
        <w:tblStyle w:val="TableGrid"/>
        <w:tblW w:w="10367" w:type="dxa"/>
        <w:tblInd w:w="-566" w:type="dxa"/>
        <w:tblCellMar>
          <w:top w:w="8" w:type="dxa"/>
          <w:left w:w="115" w:type="dxa"/>
          <w:right w:w="39" w:type="dxa"/>
        </w:tblCellMar>
        <w:tblLook w:val="04A0" w:firstRow="1" w:lastRow="0" w:firstColumn="1" w:lastColumn="0" w:noHBand="0" w:noVBand="1"/>
      </w:tblPr>
      <w:tblGrid>
        <w:gridCol w:w="994"/>
        <w:gridCol w:w="1879"/>
        <w:gridCol w:w="1499"/>
        <w:gridCol w:w="1500"/>
        <w:gridCol w:w="1500"/>
        <w:gridCol w:w="1500"/>
        <w:gridCol w:w="1495"/>
      </w:tblGrid>
      <w:tr w:rsidR="00DE7F6B">
        <w:trPr>
          <w:trHeight w:val="302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t xml:space="preserve">Формы работы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91" w:right="0" w:firstLine="0"/>
              <w:jc w:val="left"/>
            </w:pPr>
            <w:r>
              <w:t xml:space="preserve">Виды занятий </w:t>
            </w:r>
          </w:p>
        </w:tc>
        <w:tc>
          <w:tcPr>
            <w:tcW w:w="75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Количество и длительность занятий (в мин.) в зависимости от возраста </w:t>
            </w:r>
          </w:p>
        </w:tc>
      </w:tr>
      <w:tr w:rsidR="00DE7F6B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5" w:firstLine="0"/>
              <w:jc w:val="center"/>
            </w:pPr>
            <w:r>
              <w:t xml:space="preserve">2-3 года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1" w:firstLine="0"/>
              <w:jc w:val="center"/>
            </w:pPr>
            <w:r>
              <w:t xml:space="preserve">3-4 года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3" w:firstLine="0"/>
              <w:jc w:val="center"/>
            </w:pPr>
            <w:r>
              <w:t xml:space="preserve">4-5 лет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2" w:firstLine="0"/>
              <w:jc w:val="center"/>
            </w:pPr>
            <w:r>
              <w:t xml:space="preserve">5-6 лет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7" w:firstLine="0"/>
              <w:jc w:val="center"/>
            </w:pPr>
            <w:r>
              <w:t xml:space="preserve">6-7 лет </w:t>
            </w:r>
          </w:p>
        </w:tc>
      </w:tr>
      <w:tr w:rsidR="00DE7F6B">
        <w:trPr>
          <w:trHeight w:val="701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54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18465" cy="703021"/>
                      <wp:effectExtent l="0" t="0" r="0" b="0"/>
                      <wp:docPr id="25752" name="Group 257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8465" cy="703021"/>
                                <a:chOff x="0" y="0"/>
                                <a:chExt cx="318465" cy="703021"/>
                              </a:xfrm>
                            </wpg:grpSpPr>
                            <wps:wsp>
                              <wps:cNvPr id="3026" name="Rectangle 3026"/>
                              <wps:cNvSpPr/>
                              <wps:spPr>
                                <a:xfrm rot="-5399999">
                                  <a:off x="-375317" y="143321"/>
                                  <a:ext cx="935018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proofErr w:type="spellStart"/>
                                    <w:r>
                                      <w:t>Физкульту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27" name="Rectangle 3027"/>
                              <wps:cNvSpPr/>
                              <wps:spPr>
                                <a:xfrm rot="-5399999">
                                  <a:off x="176353" y="237537"/>
                                  <a:ext cx="19134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proofErr w:type="spellStart"/>
                                    <w:r>
                                      <w:t>ра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28" name="Rectangle 3028"/>
                              <wps:cNvSpPr/>
                              <wps:spPr>
                                <a:xfrm rot="-5399999">
                                  <a:off x="236566" y="144618"/>
                                  <a:ext cx="50673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5752" o:spid="_x0000_s1026" style="width:25.1pt;height:55.35pt;mso-position-horizontal-relative:char;mso-position-vertical-relative:line" coordsize="3184,7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">
                      <v:rect id="Rectangle 3026" o:spid="_x0000_s1027" style="position:absolute;left:-3753;top:1434;width:9349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QIjccA&#10;AADdAAAADwAAAGRycy9kb3ducmV2LnhtbESPW2vCQBSE3wv9D8sRfKsbrWhJ3YRSKPFFwUvFx9Ps&#10;yQWzZ9PsqvHfu0Khj8PMfMMs0t404kKdqy0rGI8iEMS51TWXCva7r5c3EM4ja2wsk4IbOUiT56cF&#10;xtpeeUOXrS9FgLCLUUHlfRtL6fKKDLqRbYmDV9jOoA+yK6Xu8BrgppGTKJpJgzWHhQpb+qwoP23P&#10;RsH3eHc+ZG79w8fidz5d+WxdlJlSw0H/8Q7CU+//w3/tpVbwGk1m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0kCI3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Физкульту</w:t>
                              </w:r>
                            </w:p>
                          </w:txbxContent>
                        </v:textbox>
                      </v:rect>
                      <v:rect id="Rectangle 3027" o:spid="_x0000_s1028" style="position:absolute;left:1763;top:2375;width:1913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itFsYA&#10;AADdAAAADwAAAGRycy9kb3ducmV2LnhtbESPT2vCQBTE70K/w/IK3nSjlkaiq4gg8aJQbaXH1+zL&#10;H8y+jdlV02/fLQgeh5n5DTNfdqYWN2pdZVnBaBiBIM6srrhQ8HncDKYgnEfWWFsmBb/kYLl46c0x&#10;0fbOH3Q7+EIECLsEFZTeN4mULivJoBvahjh4uW0N+iDbQuoW7wFuajmOondpsOKwUGJD65Ky8+Fq&#10;FHyNjtdT6vY//J1f4redT/d5kSrVf+1WMxCeOv8MP9pbrWASjW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itFsYAAADdAAAADwAAAAAAAAAAAAAAAACYAgAAZHJz&#10;L2Rvd25yZXYueG1sUEsFBgAAAAAEAAQA9QAAAIsDAAAAAA=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ра</w:t>
                              </w:r>
                            </w:p>
                          </w:txbxContent>
                        </v:textbox>
                      </v:rect>
                      <v:rect id="Rectangle 3028" o:spid="_x0000_s1029" style="position:absolute;left:2365;top:1446;width:507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c5ZMIA&#10;AADdAAAADwAAAGRycy9kb3ducmV2LnhtbERPy4rCMBTdC/5DuII7TdVhHKpRRJC6UVBnBpfX5vaB&#10;zU1tonb+3iwGXB7Oe75sTSUe1LjSsoLRMAJBnFpdcq7g+7QZfIFwHlljZZkU/JGD5aLbmWOs7ZMP&#10;9Dj6XIQQdjEqKLyvYyldWpBBN7Q1ceAy2xj0ATa51A0+Q7ip5DiKPqXBkkNDgTWtC0qvx7tR8DM6&#10;3X8Tt7/wObtNP3Y+2Wd5olS/165mIDy1/i3+d2+1gkk0DnPD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9zlkwgAAAN0AAAAPAAAAAAAAAAAAAAAAAJgCAABkcnMvZG93&#10;bnJldi54bWxQSwUGAAAAAAQABAD1AAAAhwMAAAAA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0"/>
              </w:rPr>
              <w:t xml:space="preserve">в помещении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3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2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(8-10)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2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(15–20)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2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(20–25)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2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(25–30)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2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(30)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8" w:firstLine="0"/>
              <w:jc w:val="center"/>
            </w:pPr>
            <w:r>
              <w:rPr>
                <w:sz w:val="20"/>
              </w:rPr>
              <w:t xml:space="preserve">на улице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3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1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(8-10)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1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(15–20)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1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(20–25)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1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(25–30)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1 раза в </w:t>
            </w:r>
            <w:proofErr w:type="spellStart"/>
            <w:proofErr w:type="gramStart"/>
            <w:r>
              <w:rPr>
                <w:sz w:val="20"/>
              </w:rPr>
              <w:t>не-</w:t>
            </w:r>
            <w:proofErr w:type="spellEnd"/>
            <w:r>
              <w:rPr>
                <w:sz w:val="20"/>
              </w:rPr>
              <w:t xml:space="preserve"> делю</w:t>
            </w:r>
            <w:proofErr w:type="gramEnd"/>
            <w:r>
              <w:rPr>
                <w:sz w:val="20"/>
              </w:rPr>
              <w:t xml:space="preserve"> (30)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1157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528748" cy="1379550"/>
                      <wp:effectExtent l="0" t="0" r="0" b="0"/>
                      <wp:docPr id="26075" name="Group 260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8748" cy="1379550"/>
                                <a:chOff x="0" y="0"/>
                                <a:chExt cx="528748" cy="1379550"/>
                              </a:xfrm>
                            </wpg:grpSpPr>
                            <wps:wsp>
                              <wps:cNvPr id="3154" name="Rectangle 3154"/>
                              <wps:cNvSpPr/>
                              <wps:spPr>
                                <a:xfrm rot="-5399999">
                                  <a:off x="-501472" y="486790"/>
                                  <a:ext cx="124756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proofErr w:type="spellStart"/>
                                    <w:r>
                                      <w:t>Физкультурно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55" name="Rectangle 3155"/>
                              <wps:cNvSpPr/>
                              <wps:spPr>
                                <a:xfrm rot="-5399999">
                                  <a:off x="78442" y="120762"/>
                                  <a:ext cx="67497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56" name="Rectangle 3156"/>
                              <wps:cNvSpPr/>
                              <wps:spPr>
                                <a:xfrm rot="-5399999">
                                  <a:off x="-452376" y="410918"/>
                                  <a:ext cx="150904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оздоровительная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57" name="Rectangle 3157"/>
                              <wps:cNvSpPr/>
                              <wps:spPr>
                                <a:xfrm rot="-5399999">
                                  <a:off x="-410855" y="394197"/>
                                  <a:ext cx="1786324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>работа в режиме дня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58" name="Rectangle 3158"/>
                              <wps:cNvSpPr/>
                              <wps:spPr>
                                <a:xfrm rot="-5399999">
                                  <a:off x="446848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6075" o:spid="_x0000_s1030" style="width:41.65pt;height:108.65pt;mso-position-horizontal-relative:char;mso-position-vertical-relative:line" coordsize="5287,13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">
                      <v:rect id="Rectangle 3154" o:spid="_x0000_s1031" style="position:absolute;left:-5015;top:4868;width:12475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1PgccA&#10;AADdAAAADwAAAGRycy9kb3ducmV2LnhtbESPW2vCQBSE3wX/w3IKvukmXtqSuooIEl8Uqm3p42n2&#10;5ILZszG7avz33YLQx2FmvmHmy87U4kqtqywriEcRCOLM6ooLBR/HzfAVhPPIGmvLpOBODpaLfm+O&#10;ibY3fqfrwRciQNglqKD0vkmkdFlJBt3INsTBy21r0AfZFlK3eAtwU8txFD1LgxWHhRIbWpeUnQ4X&#10;o+AzPl6+Urf/4e/8/DLd+XSfF6lSg6du9QbCU+f/w4/2ViuYxLMp/L0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dT4H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Физкультурно</w:t>
                              </w:r>
                            </w:p>
                          </w:txbxContent>
                        </v:textbox>
                      </v:rect>
                      <v:rect id="Rectangle 3155" o:spid="_x0000_s1032" style="position:absolute;left:784;top:1208;width:675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HqGscA&#10;AADdAAAADwAAAGRycy9kb3ducmV2LnhtbESPT2vCQBTE70K/w/IK3nQTq1VSV5FCiRcFTZUeX7Mv&#10;f2j2bZpdNf323ULB4zAzv2GW69404kqdqy0riMcRCOLc6ppLBe/Z22gBwnlkjY1lUvBDDtarh8ES&#10;E21vfKDr0ZciQNglqKDyvk2kdHlFBt3YtsTBK2xn0AfZlVJ3eAtw08hJFD1LgzWHhQpbeq0o/zpe&#10;jIJTnF3Oqdt/8kfxPZ/ufLovylSp4WO/eQHhqff38H97qxU8xbMZ/L0JT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MR6hr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v:textbox>
                      </v:rect>
                      <v:rect id="Rectangle 3156" o:spid="_x0000_s1033" style="position:absolute;left:-4524;top:4109;width:15090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N0bccA&#10;AADdAAAADwAAAGRycy9kb3ducmV2LnhtbESPT2vCQBTE74LfYXkFb7pJbVVSVymCxEuFapUeX7Mv&#10;fzD7NmZXjd++KxR6HGbmN8x82ZlaXKl1lWUF8SgCQZxZXXGh4Gu/Hs5AOI+ssbZMCu7kYLno9+aY&#10;aHvjT7rufCEChF2CCkrvm0RKl5Vk0I1sQxy83LYGfZBtIXWLtwA3tXyOook0WHFYKLGhVUnZaXcx&#10;Cg7x/nJM3faHv/Pz9OXDp9u8SJUaPHXvbyA8df4//NfeaAXj+HUCjzfhCc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DdG3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оздоровительная </w:t>
                              </w:r>
                            </w:p>
                          </w:txbxContent>
                        </v:textbox>
                      </v:rect>
                      <v:rect id="Rectangle 3157" o:spid="_x0000_s1034" style="position:absolute;left:-4108;top:3942;width:17862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/R9scA&#10;AADdAAAADwAAAGRycy9kb3ducmV2LnhtbESPT2vCQBTE7wW/w/IEb3WTamuJriIFiZcKmrb0+My+&#10;/MHs25hdNf323ULB4zAzv2EWq9404kqdqy0riMcRCOLc6ppLBR/Z5vEVhPPIGhvLpOCHHKyWg4cF&#10;JtreeE/Xgy9FgLBLUEHlfZtI6fKKDLqxbYmDV9jOoA+yK6Xu8BbgppFPUfQiDdYcFips6a2i/HS4&#10;GAWfcXb5St3uyN/FeTZ99+muKFOlRsN+PQfhqff38H97qxVM4ucZ/L0JT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P0fb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работа в режиме дня</w:t>
                              </w:r>
                            </w:p>
                          </w:txbxContent>
                        </v:textbox>
                      </v:rect>
                      <v:rect id="Rectangle 3158" o:spid="_x0000_s1035" style="position:absolute;left:4468;top:-994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BFhMQA&#10;AADdAAAADwAAAGRycy9kb3ducmV2LnhtbERPy2rCQBTdC/2H4QrudJLah0THUAoSNxWqrbi8Zm4e&#10;NHMnzUw0/r2zKHR5OO9VOphGXKhztWUF8SwCQZxbXXOp4OuwmS5AOI+ssbFMCm7kIF0/jFaYaHvl&#10;T7rsfSlCCLsEFVTet4mULq/IoJvZljhwhe0M+gC7UuoOryHcNPIxil6kwZpDQ4UtvVeU/+x7o+A7&#10;PvTHzO3OfCp+X58+fLYrykypyXh4W4LwNPh/8Z97qxXM4+cwN7wJT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QRYTEAAAA3QAAAA8AAAAAAAAAAAAAAAAAmAIAAGRycy9k&#10;b3ducmV2LnhtbFBLBQYAAAAABAAEAPUAAACJ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6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утренняя </w:t>
            </w:r>
          </w:p>
          <w:p w:rsidR="00DE7F6B" w:rsidRDefault="006021D7">
            <w:pPr>
              <w:spacing w:after="11" w:line="259" w:lineRule="auto"/>
              <w:ind w:left="0" w:right="78" w:firstLine="0"/>
              <w:jc w:val="center"/>
            </w:pPr>
            <w:r>
              <w:rPr>
                <w:sz w:val="20"/>
              </w:rPr>
              <w:t xml:space="preserve">гимнастика  </w:t>
            </w:r>
          </w:p>
          <w:p w:rsidR="00DE7F6B" w:rsidRDefault="006021D7">
            <w:pPr>
              <w:spacing w:after="0" w:line="274" w:lineRule="auto"/>
              <w:ind w:left="0" w:right="11" w:firstLine="0"/>
              <w:jc w:val="center"/>
            </w:pPr>
            <w:r>
              <w:rPr>
                <w:sz w:val="20"/>
              </w:rPr>
              <w:t xml:space="preserve">(по желанию детей)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4" w:line="259" w:lineRule="auto"/>
              <w:ind w:left="0" w:right="77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  <w:p w:rsidR="00DE7F6B" w:rsidRDefault="006021D7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0"/>
              </w:rPr>
              <w:t xml:space="preserve">(до 5)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  <w:p w:rsidR="00DE7F6B" w:rsidRDefault="006021D7">
            <w:pPr>
              <w:spacing w:after="0" w:line="259" w:lineRule="auto"/>
              <w:ind w:left="0" w:right="66" w:firstLine="0"/>
              <w:jc w:val="center"/>
            </w:pPr>
            <w:r>
              <w:rPr>
                <w:sz w:val="20"/>
              </w:rPr>
              <w:t xml:space="preserve">(5–10)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  <w:p w:rsidR="00DE7F6B" w:rsidRDefault="006021D7">
            <w:pPr>
              <w:spacing w:after="0" w:line="259" w:lineRule="auto"/>
              <w:ind w:left="0" w:right="67" w:firstLine="0"/>
              <w:jc w:val="center"/>
            </w:pPr>
            <w:r>
              <w:rPr>
                <w:sz w:val="20"/>
              </w:rPr>
              <w:t xml:space="preserve">(5–10)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  <w:p w:rsidR="00DE7F6B" w:rsidRDefault="006021D7">
            <w:pPr>
              <w:spacing w:after="0" w:line="259" w:lineRule="auto"/>
              <w:ind w:left="0" w:right="67" w:firstLine="0"/>
              <w:jc w:val="center"/>
            </w:pPr>
            <w:r>
              <w:rPr>
                <w:sz w:val="20"/>
              </w:rPr>
              <w:t xml:space="preserve">(5–10)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7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  <w:p w:rsidR="00DE7F6B" w:rsidRDefault="006021D7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(5–12)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11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0"/>
              </w:rPr>
              <w:t xml:space="preserve">подвижные </w:t>
            </w:r>
          </w:p>
          <w:p w:rsidR="00DE7F6B" w:rsidRDefault="006021D7">
            <w:pPr>
              <w:spacing w:after="3" w:line="273" w:lineRule="auto"/>
              <w:ind w:left="14" w:right="35" w:firstLine="0"/>
              <w:jc w:val="center"/>
            </w:pPr>
            <w:r>
              <w:rPr>
                <w:sz w:val="20"/>
              </w:rPr>
              <w:t xml:space="preserve">и спортивные игры </w:t>
            </w:r>
          </w:p>
          <w:p w:rsidR="00DE7F6B" w:rsidRDefault="006021D7">
            <w:pPr>
              <w:spacing w:after="0" w:line="259" w:lineRule="auto"/>
              <w:ind w:left="114" w:right="139" w:firstLine="0"/>
              <w:jc w:val="center"/>
            </w:pPr>
            <w:r>
              <w:rPr>
                <w:sz w:val="20"/>
              </w:rPr>
              <w:t xml:space="preserve">и упражнения на прогулке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39" w:right="67" w:hanging="2"/>
              <w:jc w:val="center"/>
            </w:pPr>
            <w:r>
              <w:rPr>
                <w:sz w:val="20"/>
              </w:rPr>
              <w:t xml:space="preserve">Ежедневно, на каждой прогулке </w:t>
            </w:r>
          </w:p>
          <w:p w:rsidR="00DE7F6B" w:rsidRDefault="006021D7">
            <w:pPr>
              <w:spacing w:after="0" w:line="259" w:lineRule="auto"/>
              <w:ind w:left="0" w:right="81" w:firstLine="0"/>
              <w:jc w:val="center"/>
            </w:pPr>
            <w:r>
              <w:rPr>
                <w:sz w:val="20"/>
              </w:rPr>
              <w:t xml:space="preserve">по 10–15)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44" w:right="68" w:hanging="2"/>
              <w:jc w:val="center"/>
            </w:pPr>
            <w:r>
              <w:rPr>
                <w:sz w:val="20"/>
              </w:rPr>
              <w:t xml:space="preserve">Ежедневно, на каждой прогулке </w:t>
            </w:r>
          </w:p>
          <w:p w:rsidR="00DE7F6B" w:rsidRDefault="006021D7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0"/>
              </w:rPr>
              <w:t xml:space="preserve">по 15–20)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44" w:right="67" w:hanging="2"/>
              <w:jc w:val="center"/>
            </w:pPr>
            <w:r>
              <w:rPr>
                <w:sz w:val="20"/>
              </w:rPr>
              <w:t xml:space="preserve">Ежедневно, на каждой прогулке </w:t>
            </w:r>
          </w:p>
          <w:p w:rsidR="00DE7F6B" w:rsidRDefault="006021D7">
            <w:pPr>
              <w:spacing w:after="0" w:line="259" w:lineRule="auto"/>
              <w:ind w:left="0" w:right="77" w:firstLine="0"/>
              <w:jc w:val="center"/>
            </w:pPr>
            <w:r>
              <w:rPr>
                <w:sz w:val="20"/>
              </w:rPr>
              <w:t xml:space="preserve">по 20–25)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44" w:right="67" w:hanging="2"/>
              <w:jc w:val="center"/>
            </w:pPr>
            <w:r>
              <w:rPr>
                <w:sz w:val="20"/>
              </w:rPr>
              <w:t xml:space="preserve">Ежедневно, на каждой прогулке </w:t>
            </w:r>
          </w:p>
          <w:p w:rsidR="00DE7F6B" w:rsidRDefault="006021D7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0"/>
              </w:rPr>
              <w:t xml:space="preserve">по 25–30) </w:t>
            </w:r>
          </w:p>
          <w:p w:rsidR="00DE7F6B" w:rsidRDefault="006021D7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39" w:right="67" w:hanging="2"/>
              <w:jc w:val="center"/>
            </w:pPr>
            <w:r>
              <w:rPr>
                <w:sz w:val="20"/>
              </w:rPr>
              <w:t xml:space="preserve">Ежедневно, на каждой прогулке </w:t>
            </w:r>
          </w:p>
          <w:p w:rsidR="00DE7F6B" w:rsidRDefault="006021D7">
            <w:pPr>
              <w:spacing w:after="0" w:line="259" w:lineRule="auto"/>
              <w:ind w:left="0" w:right="81" w:firstLine="0"/>
              <w:jc w:val="center"/>
            </w:pPr>
            <w:r>
              <w:rPr>
                <w:sz w:val="20"/>
              </w:rPr>
              <w:t xml:space="preserve">по 30–40) </w:t>
            </w:r>
          </w:p>
          <w:p w:rsidR="00DE7F6B" w:rsidRDefault="006021D7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закаливающие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7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77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</w:tr>
      <w:tr w:rsidR="00DE7F6B">
        <w:trPr>
          <w:trHeight w:val="931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процедуры и </w:t>
            </w:r>
          </w:p>
          <w:p w:rsidR="00DE7F6B" w:rsidRDefault="006021D7">
            <w:pPr>
              <w:spacing w:after="0" w:line="271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гимнастика после сна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5" w:firstLine="0"/>
              <w:jc w:val="center"/>
            </w:pPr>
            <w:r>
              <w:rPr>
                <w:sz w:val="20"/>
              </w:rPr>
              <w:t xml:space="preserve">(5–10)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(15–20)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(15–20) </w:t>
            </w:r>
          </w:p>
          <w:p w:rsidR="00DE7F6B" w:rsidRDefault="006021D7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(15–20)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(15–20)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139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right="0" w:firstLine="0"/>
              <w:jc w:val="left"/>
            </w:pPr>
            <w:proofErr w:type="spellStart"/>
            <w:proofErr w:type="gramStart"/>
            <w:r>
              <w:rPr>
                <w:sz w:val="20"/>
              </w:rPr>
              <w:t>физкульт</w:t>
            </w:r>
            <w:proofErr w:type="spellEnd"/>
            <w:r>
              <w:rPr>
                <w:sz w:val="20"/>
              </w:rPr>
              <w:t>-минутки</w:t>
            </w:r>
            <w:proofErr w:type="gramEnd"/>
            <w:r>
              <w:rPr>
                <w:sz w:val="20"/>
              </w:rPr>
              <w:t xml:space="preserve"> </w:t>
            </w:r>
          </w:p>
          <w:p w:rsidR="00DE7F6B" w:rsidRDefault="006021D7">
            <w:pPr>
              <w:spacing w:after="0" w:line="25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(в середине статического занятия)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9" w:line="25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2-3 ежедневно в зависимости от вида и </w:t>
            </w:r>
          </w:p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содержания занятий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9" w:line="25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3–5 ежедневно в зависимости от вида и </w:t>
            </w:r>
          </w:p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содержания занятий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9" w:line="25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3–5 ежедневно в зависимости от вида и </w:t>
            </w:r>
          </w:p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содержания занятий </w:t>
            </w:r>
          </w:p>
          <w:p w:rsidR="00DE7F6B" w:rsidRDefault="006021D7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9" w:line="25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3–5 ежедневно в зависимости от вида и </w:t>
            </w:r>
          </w:p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содержания занятий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9" w:line="25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3–5 ежедневно в зависимости от вида и </w:t>
            </w:r>
          </w:p>
          <w:p w:rsidR="00DE7F6B" w:rsidRDefault="006021D7">
            <w:pPr>
              <w:spacing w:after="0" w:line="275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содержания занятий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696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1144778"/>
                      <wp:effectExtent l="0" t="0" r="0" b="0"/>
                      <wp:docPr id="26584" name="Group 265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144778"/>
                                <a:chOff x="0" y="0"/>
                                <a:chExt cx="168754" cy="1144778"/>
                              </a:xfrm>
                            </wpg:grpSpPr>
                            <wps:wsp>
                              <wps:cNvPr id="3554" name="Rectangle 3554"/>
                              <wps:cNvSpPr/>
                              <wps:spPr>
                                <a:xfrm rot="-5399999">
                                  <a:off x="-614878" y="315396"/>
                                  <a:ext cx="1474382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>Активный отдых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55" name="Rectangle 3555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6584" o:spid="_x0000_s1036" style="width:13.3pt;height:90.15pt;mso-position-horizontal-relative:char;mso-position-vertical-relative:line" coordsize="1687,11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">
                      <v:rect id="Rectangle 3554" o:spid="_x0000_s1037" style="position:absolute;left:-6149;top:3154;width:14743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LjmMYA&#10;AADdAAAADwAAAGRycy9kb3ducmV2LnhtbESPT2sCMRTE74LfITyhN83aqpXVKFKQ7aWC2haPz83b&#10;P7h5WTdRt9/eFASPw8z8hpkvW1OJKzWutKxgOIhAEKdWl5wr+N6v+1MQziNrrCyTgj9ysFx0O3OM&#10;tb3xlq47n4sAYRejgsL7OpbSpQUZdANbEwcvs41BH2STS93gLcBNJV+jaCINlhwWCqzpo6D0tLsY&#10;BT/D/eU3cZsjH7Lz++jLJ5ssT5R66bWrGQhPrX+GH+1PreBtPB7B/5vwBOTi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LjmMYAAADdAAAADwAAAAAAAAAAAAAAAACYAgAAZHJz&#10;L2Rvd25yZXYueG1sUEsFBgAAAAAEAAQA9QAAAIsDAAAAAA=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Активный отдых</w:t>
                              </w:r>
                            </w:p>
                          </w:txbxContent>
                        </v:textbox>
                      </v:rect>
                      <v:rect id="Rectangle 3555" o:spid="_x0000_s1038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5GA8cA&#10;AADdAAAADwAAAGRycy9kb3ducmV2LnhtbESPT2vCQBTE70K/w/IEb7rRGluiq0ihxItC1RaPz+zL&#10;H5p9m2ZXTb+9WxB6HGbmN8xi1ZlaXKl1lWUF41EEgjizuuJCwfHwPnwF4TyyxtoyKfglB6vlU2+B&#10;ibY3/qDr3hciQNglqKD0vkmkdFlJBt3INsTBy21r0AfZFlK3eAtwU8tJFM2kwYrDQokNvZWUfe8v&#10;RsHn+HD5St3uzKf852W69ekuL1KlBv1uPQfhqfP/4Ud7oxU8x3EMf2/CE5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eRgP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6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физкультурный досуг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630" w:right="600" w:hanging="34"/>
              <w:jc w:val="left"/>
            </w:pPr>
            <w:r>
              <w:rPr>
                <w:sz w:val="20"/>
              </w:rPr>
              <w:t xml:space="preserve">- 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1 раз в месяц </w:t>
            </w:r>
          </w:p>
          <w:p w:rsidR="00DE7F6B" w:rsidRDefault="006021D7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(20)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1 раз в месяц </w:t>
            </w:r>
          </w:p>
          <w:p w:rsidR="00DE7F6B" w:rsidRDefault="006021D7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(20) </w:t>
            </w:r>
          </w:p>
          <w:p w:rsidR="00DE7F6B" w:rsidRDefault="006021D7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1 раз в месяц </w:t>
            </w:r>
          </w:p>
          <w:p w:rsidR="00DE7F6B" w:rsidRDefault="006021D7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(30-40)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t xml:space="preserve">1 раз в месяц </w:t>
            </w:r>
          </w:p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(30-45)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физкультурный праздник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6" w:lineRule="auto"/>
              <w:ind w:left="43" w:right="38" w:firstLine="0"/>
              <w:jc w:val="center"/>
            </w:pPr>
            <w:r>
              <w:rPr>
                <w:sz w:val="20"/>
              </w:rPr>
              <w:t xml:space="preserve">2 раза в год до 45 минут </w:t>
            </w:r>
          </w:p>
          <w:p w:rsidR="00DE7F6B" w:rsidRDefault="006021D7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6" w:lineRule="auto"/>
              <w:ind w:left="43" w:right="38" w:firstLine="0"/>
              <w:jc w:val="center"/>
            </w:pPr>
            <w:r>
              <w:rPr>
                <w:sz w:val="20"/>
              </w:rPr>
              <w:t xml:space="preserve">2 раза в год до 60 минут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6" w:lineRule="auto"/>
              <w:ind w:left="38" w:right="38" w:firstLine="0"/>
              <w:jc w:val="center"/>
            </w:pPr>
            <w:r>
              <w:rPr>
                <w:sz w:val="20"/>
              </w:rPr>
              <w:t xml:space="preserve">2 раза в год до 60 минут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5" w:firstLine="0"/>
              <w:jc w:val="center"/>
            </w:pPr>
            <w:r>
              <w:rPr>
                <w:sz w:val="20"/>
              </w:rPr>
              <w:t xml:space="preserve">день здоровья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236" w:right="278" w:firstLine="0"/>
              <w:jc w:val="center"/>
            </w:pPr>
            <w:r>
              <w:rPr>
                <w:sz w:val="20"/>
              </w:rPr>
              <w:t xml:space="preserve">1 раз в квартал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235" w:right="278" w:firstLine="0"/>
              <w:jc w:val="center"/>
            </w:pPr>
            <w:r>
              <w:rPr>
                <w:sz w:val="20"/>
              </w:rPr>
              <w:t xml:space="preserve">1 раз в квартал </w:t>
            </w:r>
          </w:p>
          <w:p w:rsidR="00DE7F6B" w:rsidRDefault="006021D7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235" w:right="278" w:firstLine="0"/>
              <w:jc w:val="center"/>
            </w:pPr>
            <w:r>
              <w:rPr>
                <w:sz w:val="20"/>
              </w:rPr>
              <w:t xml:space="preserve">1 раз в квартал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75" w:lineRule="auto"/>
              <w:ind w:left="230" w:right="278" w:firstLine="0"/>
              <w:jc w:val="center"/>
            </w:pPr>
            <w:r>
              <w:rPr>
                <w:sz w:val="20"/>
              </w:rPr>
              <w:t xml:space="preserve">1 раз в квартал </w:t>
            </w:r>
          </w:p>
          <w:p w:rsidR="00DE7F6B" w:rsidRDefault="006021D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E7F6B">
        <w:trPr>
          <w:trHeight w:val="1393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5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318466" cy="2057553"/>
                      <wp:effectExtent l="0" t="0" r="0" b="0"/>
                      <wp:docPr id="26992" name="Group 269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8466" cy="2057553"/>
                                <a:chOff x="0" y="0"/>
                                <a:chExt cx="318466" cy="2057553"/>
                              </a:xfrm>
                            </wpg:grpSpPr>
                            <wps:wsp>
                              <wps:cNvPr id="3701" name="Rectangle 3701"/>
                              <wps:cNvSpPr/>
                              <wps:spPr>
                                <a:xfrm rot="-5399999">
                                  <a:off x="-1276080" y="597089"/>
                                  <a:ext cx="2736545" cy="1843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Самостоятельная двигательная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02" name="Rectangle 3702"/>
                              <wps:cNvSpPr/>
                              <wps:spPr>
                                <a:xfrm rot="-5399999">
                                  <a:off x="-296628" y="814541"/>
                                  <a:ext cx="1137305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>деятельность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03" name="Rectangle 3703"/>
                              <wps:cNvSpPr/>
                              <wps:spPr>
                                <a:xfrm rot="-5399999">
                                  <a:off x="236565" y="48111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E7F6B" w:rsidRDefault="006021D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6992" o:spid="_x0000_s1039" style="width:25.1pt;height:162pt;mso-position-horizontal-relative:char;mso-position-vertical-relative:line" coordsize="3184,20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">
                      <v:rect id="Rectangle 3701" o:spid="_x0000_s1040" style="position:absolute;left:-12760;top:5971;width:27364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IB/McA&#10;AADdAAAADwAAAGRycy9kb3ducmV2LnhtbESPT2vCQBTE74V+h+UVequbWKklZiNFkHhRqLbi8Zl9&#10;+UOzb2N21fjtuwWhx2FmfsOk88G04kK9aywriEcRCOLC6oYrBV+75cs7COeRNbaWScGNHMyzx4cU&#10;E22v/EmXra9EgLBLUEHtfZdI6YqaDLqR7YiDV9reoA+yr6Tu8RrgppXjKHqTBhsOCzV2tKip+Nme&#10;jYLveHfe525z5EN5mk7WPt+UVa7U89PwMQPhafD/4Xt7pRW8TqMY/t6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SAfzHAAAA3QAAAA8AAAAAAAAAAAAAAAAAmAIAAGRy&#10;cy9kb3ducmV2LnhtbFBLBQYAAAAABAAEAPUAAACMAwAAAAA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Самостоятельная двигательная </w:t>
                              </w:r>
                            </w:p>
                          </w:txbxContent>
                        </v:textbox>
                      </v:rect>
                      <v:rect id="Rectangle 3702" o:spid="_x0000_s1041" style="position:absolute;left:-2967;top:8145;width:11373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Cfi8YA&#10;AADdAAAADwAAAGRycy9kb3ducmV2LnhtbESPT2vCQBTE70K/w/IK3nSjlkaiq4gg8aJQbaXH1+zL&#10;H8y+jdlV02/fLQgeh5n5DTNfdqYWN2pdZVnBaBiBIM6srrhQ8HncDKYgnEfWWFsmBb/kYLl46c0x&#10;0fbOH3Q7+EIECLsEFZTeN4mULivJoBvahjh4uW0N+iDbQuoW7wFuajmOondpsOKwUGJD65Ky8+Fq&#10;FHyNjtdT6vY//J1f4redT/d5kSrVf+1WMxCeOv8MP9pbrWASR2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Cfi8YAAADdAAAADwAAAAAAAAAAAAAAAACYAgAAZHJz&#10;L2Rvd25yZXYueG1sUEsFBgAAAAAEAAQA9QAAAIsDAAAAAA=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деятельность</w:t>
                              </w:r>
                            </w:p>
                          </w:txbxContent>
                        </v:textbox>
                      </v:rect>
                      <v:rect id="Rectangle 3703" o:spid="_x0000_s1042" style="position:absolute;left:2365;top:4811;width:507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w6EMYA&#10;AADdAAAADwAAAGRycy9kb3ducmV2LnhtbESPT2vCQBTE70K/w/IK3nSjlkaiq4gg8aJQbaXH1+zL&#10;H8y+jdlV02/fLQgeh5n5DTNfdqYWN2pdZVnBaBiBIM6srrhQ8HncDKYgnEfWWFsmBb/kYLl46c0x&#10;0fbOH3Q7+EIECLsEFZTeN4mULivJoBvahjh4uW0N+iDbQuoW7wFuajmOondpsOKwUGJD65Ky8+Fq&#10;FHyNjtdT6vY//J1f4redT/d5kSrVf+1WMxCeOv8MP9pbrWASRx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w6EMYAAADdAAAADwAAAAAAAAAAAAAAAACYAgAAZHJz&#10;L2Rvd25yZXYueG1sUEsFBgAAAAAEAAQA9QAAAIsDAAAAAA==&#10;" filled="f" stroked="f">
                        <v:textbox inset="0,0,0,0">
                          <w:txbxContent>
                            <w:p w:rsidR="00DE7F6B" w:rsidRDefault="006021D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17" w:line="259" w:lineRule="auto"/>
              <w:ind w:left="0" w:right="46" w:firstLine="0"/>
              <w:jc w:val="center"/>
            </w:pPr>
            <w:proofErr w:type="spellStart"/>
            <w:r>
              <w:rPr>
                <w:sz w:val="20"/>
              </w:rPr>
              <w:t>самостоятель</w:t>
            </w:r>
            <w:proofErr w:type="spellEnd"/>
            <w:r>
              <w:rPr>
                <w:sz w:val="20"/>
              </w:rPr>
              <w:t xml:space="preserve">- </w:t>
            </w:r>
          </w:p>
          <w:p w:rsidR="00DE7F6B" w:rsidRDefault="006021D7">
            <w:pPr>
              <w:spacing w:after="15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ное</w:t>
            </w:r>
            <w:proofErr w:type="spellEnd"/>
            <w:r>
              <w:rPr>
                <w:sz w:val="20"/>
              </w:rPr>
              <w:t xml:space="preserve"> использование </w:t>
            </w:r>
          </w:p>
          <w:p w:rsidR="00DE7F6B" w:rsidRDefault="006021D7">
            <w:pPr>
              <w:spacing w:after="0" w:line="259" w:lineRule="auto"/>
              <w:ind w:left="44" w:right="23" w:hanging="16"/>
              <w:jc w:val="center"/>
            </w:pPr>
            <w:proofErr w:type="gramStart"/>
            <w:r>
              <w:rPr>
                <w:sz w:val="20"/>
              </w:rPr>
              <w:t>физкультур-</w:t>
            </w:r>
            <w:proofErr w:type="spellStart"/>
            <w:r>
              <w:rPr>
                <w:sz w:val="20"/>
              </w:rPr>
              <w:t>ного</w:t>
            </w:r>
            <w:proofErr w:type="spellEnd"/>
            <w:proofErr w:type="gram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спортивноигрового</w:t>
            </w:r>
            <w:proofErr w:type="spellEnd"/>
            <w:r>
              <w:rPr>
                <w:sz w:val="20"/>
              </w:rPr>
              <w:t xml:space="preserve"> оборудования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</w:tr>
      <w:tr w:rsidR="00DE7F6B">
        <w:trPr>
          <w:trHeight w:val="92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5" w:line="232" w:lineRule="auto"/>
              <w:ind w:left="0" w:right="0" w:firstLine="0"/>
              <w:jc w:val="center"/>
            </w:pPr>
            <w:proofErr w:type="spellStart"/>
            <w:proofErr w:type="gramStart"/>
            <w:r>
              <w:rPr>
                <w:sz w:val="20"/>
              </w:rPr>
              <w:t>самостоятель-ная</w:t>
            </w:r>
            <w:proofErr w:type="spellEnd"/>
            <w:proofErr w:type="gramEnd"/>
            <w:r>
              <w:rPr>
                <w:sz w:val="20"/>
              </w:rPr>
              <w:t xml:space="preserve"> физическая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активность в помещении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</w:tr>
      <w:tr w:rsidR="00DE7F6B">
        <w:trPr>
          <w:trHeight w:val="13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37" w:lineRule="auto"/>
              <w:ind w:left="0" w:right="0" w:firstLine="0"/>
              <w:jc w:val="center"/>
            </w:pPr>
            <w:proofErr w:type="spellStart"/>
            <w:proofErr w:type="gramStart"/>
            <w:r>
              <w:rPr>
                <w:sz w:val="20"/>
              </w:rPr>
              <w:t>самостоятель-ные</w:t>
            </w:r>
            <w:proofErr w:type="spellEnd"/>
            <w:proofErr w:type="gramEnd"/>
            <w:r>
              <w:rPr>
                <w:sz w:val="20"/>
              </w:rPr>
              <w:t xml:space="preserve"> подвижные и </w:t>
            </w:r>
          </w:p>
          <w:p w:rsidR="00DE7F6B" w:rsidRDefault="006021D7">
            <w:pPr>
              <w:spacing w:after="6" w:line="26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спортивные игры на </w:t>
            </w:r>
          </w:p>
          <w:p w:rsidR="00DE7F6B" w:rsidRDefault="006021D7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0"/>
              </w:rPr>
              <w:t xml:space="preserve">прогулке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Ежедневно </w:t>
            </w:r>
          </w:p>
        </w:tc>
      </w:tr>
    </w:tbl>
    <w:p w:rsidR="00DE7F6B" w:rsidRDefault="006021D7">
      <w:pPr>
        <w:spacing w:after="92" w:line="259" w:lineRule="auto"/>
        <w:ind w:left="0" w:right="0" w:firstLine="0"/>
        <w:jc w:val="left"/>
      </w:pPr>
      <w:r>
        <w:rPr>
          <w:rFonts w:ascii="Arial" w:eastAsia="Arial" w:hAnsi="Arial" w:cs="Arial"/>
          <w:sz w:val="18"/>
        </w:rPr>
        <w:t xml:space="preserve"> </w:t>
      </w:r>
    </w:p>
    <w:p w:rsidR="00DE7F6B" w:rsidRDefault="006021D7">
      <w:pPr>
        <w:pStyle w:val="1"/>
        <w:ind w:left="0" w:right="591" w:firstLine="0"/>
        <w:jc w:val="right"/>
      </w:pPr>
      <w:r>
        <w:rPr>
          <w:sz w:val="28"/>
        </w:rPr>
        <w:t xml:space="preserve">Особенности традиционных событий, праздников, мероприятий </w:t>
      </w:r>
    </w:p>
    <w:p w:rsidR="00DE7F6B" w:rsidRDefault="006021D7">
      <w:pPr>
        <w:spacing w:after="0" w:line="259" w:lineRule="auto"/>
        <w:ind w:left="645" w:right="0" w:firstLine="0"/>
        <w:jc w:val="center"/>
      </w:pPr>
      <w:r>
        <w:rPr>
          <w:b/>
          <w:sz w:val="28"/>
        </w:rPr>
        <w:t xml:space="preserve"> </w:t>
      </w:r>
    </w:p>
    <w:p w:rsidR="00DE7F6B" w:rsidRDefault="006021D7">
      <w:pPr>
        <w:spacing w:after="0" w:line="259" w:lineRule="auto"/>
        <w:ind w:left="0" w:right="575" w:firstLine="0"/>
        <w:jc w:val="right"/>
      </w:pPr>
      <w:r>
        <w:t xml:space="preserve">Традиционно в детском саду проводятся различные праздники и мероприятия.  </w:t>
      </w:r>
    </w:p>
    <w:p w:rsidR="00DE7F6B" w:rsidRDefault="006021D7">
      <w:pPr>
        <w:spacing w:after="28" w:line="259" w:lineRule="auto"/>
        <w:ind w:left="760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pStyle w:val="2"/>
        <w:ind w:left="712" w:right="0"/>
      </w:pPr>
      <w:r>
        <w:t xml:space="preserve">Праздники в ДОУ </w:t>
      </w:r>
    </w:p>
    <w:tbl>
      <w:tblPr>
        <w:tblStyle w:val="TableGrid"/>
        <w:tblW w:w="9575" w:type="dxa"/>
        <w:tblInd w:w="-110" w:type="dxa"/>
        <w:tblCellMar>
          <w:top w:w="7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820"/>
        <w:gridCol w:w="1839"/>
        <w:gridCol w:w="1830"/>
        <w:gridCol w:w="1834"/>
        <w:gridCol w:w="2252"/>
      </w:tblGrid>
      <w:tr w:rsidR="00DE7F6B">
        <w:trPr>
          <w:trHeight w:val="562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Ранний возраст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Младшая группа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Средняя группа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Старшая группа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Подготовительная группа </w:t>
            </w:r>
          </w:p>
        </w:tc>
      </w:tr>
      <w:tr w:rsidR="00DE7F6B">
        <w:trPr>
          <w:trHeight w:val="288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Новый год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Новый год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Новый год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Новый год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Новый год </w:t>
            </w:r>
          </w:p>
        </w:tc>
      </w:tr>
      <w:tr w:rsidR="00DE7F6B">
        <w:trPr>
          <w:trHeight w:val="288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23 февраля 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23 февраля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23 февраля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23 февраля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23 февраля </w:t>
            </w:r>
          </w:p>
        </w:tc>
      </w:tr>
      <w:tr w:rsidR="00DE7F6B">
        <w:trPr>
          <w:trHeight w:val="283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8 марта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8 марта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8 марта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8 марта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8 марта </w:t>
            </w:r>
          </w:p>
        </w:tc>
      </w:tr>
      <w:tr w:rsidR="00DE7F6B">
        <w:trPr>
          <w:trHeight w:val="84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tabs>
                <w:tab w:val="right" w:pos="1681"/>
              </w:tabs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  <w:r>
              <w:tab/>
              <w:t xml:space="preserve">апреля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(День космонавтики)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  <w:r>
              <w:tab/>
              <w:t xml:space="preserve">апреля </w:t>
            </w:r>
            <w:proofErr w:type="gramStart"/>
            <w:r>
              <w:tab/>
              <w:t>(</w:t>
            </w:r>
            <w:proofErr w:type="gramEnd"/>
            <w:r>
              <w:t xml:space="preserve">День космонавтики) </w:t>
            </w:r>
          </w:p>
        </w:tc>
      </w:tr>
      <w:tr w:rsidR="00DE7F6B">
        <w:trPr>
          <w:trHeight w:val="562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tabs>
                <w:tab w:val="center" w:pos="583"/>
                <w:tab w:val="right" w:pos="1686"/>
              </w:tabs>
              <w:spacing w:after="24" w:line="259" w:lineRule="auto"/>
              <w:ind w:left="0" w:right="0" w:firstLine="0"/>
              <w:jc w:val="left"/>
            </w:pPr>
            <w:r>
              <w:t xml:space="preserve">9 </w:t>
            </w:r>
            <w:r>
              <w:tab/>
              <w:t xml:space="preserve">мая </w:t>
            </w:r>
            <w:proofErr w:type="gramStart"/>
            <w:r>
              <w:tab/>
              <w:t>(</w:t>
            </w:r>
            <w:proofErr w:type="gramEnd"/>
            <w:r>
              <w:t xml:space="preserve">День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Победы)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tabs>
                <w:tab w:val="center" w:pos="573"/>
                <w:tab w:val="right" w:pos="1677"/>
              </w:tabs>
              <w:spacing w:after="24" w:line="259" w:lineRule="auto"/>
              <w:ind w:left="0" w:right="0" w:firstLine="0"/>
              <w:jc w:val="left"/>
            </w:pPr>
            <w:r>
              <w:t xml:space="preserve">9 </w:t>
            </w:r>
            <w:r>
              <w:tab/>
              <w:t xml:space="preserve">мая </w:t>
            </w:r>
            <w:proofErr w:type="gramStart"/>
            <w:r>
              <w:tab/>
              <w:t>(</w:t>
            </w:r>
            <w:proofErr w:type="gramEnd"/>
            <w:r>
              <w:t xml:space="preserve">День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Победы)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tabs>
                <w:tab w:val="center" w:pos="578"/>
                <w:tab w:val="right" w:pos="1681"/>
              </w:tabs>
              <w:spacing w:after="24" w:line="259" w:lineRule="auto"/>
              <w:ind w:left="0" w:right="0" w:firstLine="0"/>
              <w:jc w:val="left"/>
            </w:pPr>
            <w:r>
              <w:t xml:space="preserve">9 </w:t>
            </w:r>
            <w:r>
              <w:tab/>
              <w:t xml:space="preserve">мая </w:t>
            </w:r>
            <w:proofErr w:type="gramStart"/>
            <w:r>
              <w:tab/>
              <w:t>(</w:t>
            </w:r>
            <w:proofErr w:type="gramEnd"/>
            <w:r>
              <w:t xml:space="preserve">День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Победы)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9 </w:t>
            </w:r>
            <w:r>
              <w:tab/>
              <w:t xml:space="preserve">мая </w:t>
            </w:r>
            <w:proofErr w:type="gramStart"/>
            <w:r>
              <w:tab/>
              <w:t>(</w:t>
            </w:r>
            <w:proofErr w:type="gramEnd"/>
            <w:r>
              <w:t xml:space="preserve">День Победы) </w:t>
            </w:r>
          </w:p>
        </w:tc>
      </w:tr>
    </w:tbl>
    <w:p w:rsidR="00DE7F6B" w:rsidRDefault="006021D7">
      <w:pPr>
        <w:spacing w:after="29" w:line="259" w:lineRule="auto"/>
        <w:ind w:left="706" w:right="0" w:firstLine="0"/>
        <w:jc w:val="left"/>
      </w:pPr>
      <w:r>
        <w:t xml:space="preserve"> </w:t>
      </w:r>
    </w:p>
    <w:p w:rsidR="00DE7F6B" w:rsidRDefault="006021D7">
      <w:pPr>
        <w:spacing w:after="5" w:line="271" w:lineRule="auto"/>
        <w:ind w:left="1931" w:right="0"/>
        <w:jc w:val="left"/>
      </w:pPr>
      <w:r>
        <w:rPr>
          <w:b/>
        </w:rPr>
        <w:t xml:space="preserve">Мероприятия, раскрывающие региональный компонент </w:t>
      </w:r>
    </w:p>
    <w:tbl>
      <w:tblPr>
        <w:tblStyle w:val="TableGrid"/>
        <w:tblW w:w="9575" w:type="dxa"/>
        <w:tblInd w:w="-110" w:type="dxa"/>
        <w:tblCellMar>
          <w:top w:w="12" w:type="dxa"/>
          <w:right w:w="46" w:type="dxa"/>
        </w:tblCellMar>
        <w:tblLook w:val="04A0" w:firstRow="1" w:lastRow="0" w:firstColumn="1" w:lastColumn="0" w:noHBand="0" w:noVBand="1"/>
      </w:tblPr>
      <w:tblGrid>
        <w:gridCol w:w="3241"/>
        <w:gridCol w:w="192"/>
        <w:gridCol w:w="2804"/>
        <w:gridCol w:w="3338"/>
      </w:tblGrid>
      <w:tr w:rsidR="00DE7F6B">
        <w:trPr>
          <w:trHeight w:val="283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7F6B" w:rsidRDefault="006021D7">
            <w:pPr>
              <w:spacing w:after="0" w:line="259" w:lineRule="auto"/>
              <w:ind w:left="543" w:right="0" w:firstLine="0"/>
              <w:jc w:val="left"/>
            </w:pPr>
            <w:r>
              <w:t xml:space="preserve">Название мероприятия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44" w:right="0" w:firstLine="0"/>
              <w:jc w:val="center"/>
            </w:pPr>
            <w:r>
              <w:t xml:space="preserve">Месяц </w:t>
            </w:r>
          </w:p>
        </w:tc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35" w:right="0" w:firstLine="0"/>
              <w:jc w:val="center"/>
            </w:pPr>
            <w:r>
              <w:t xml:space="preserve">Возрастная группа </w:t>
            </w:r>
          </w:p>
        </w:tc>
      </w:tr>
      <w:tr w:rsidR="00DE7F6B">
        <w:trPr>
          <w:trHeight w:val="566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7F6B" w:rsidRDefault="006021D7">
            <w:pPr>
              <w:tabs>
                <w:tab w:val="center" w:pos="1390"/>
                <w:tab w:val="right" w:pos="3196"/>
              </w:tabs>
              <w:spacing w:after="25" w:line="259" w:lineRule="auto"/>
              <w:ind w:left="0" w:right="0" w:firstLine="0"/>
              <w:jc w:val="left"/>
            </w:pPr>
            <w:r>
              <w:t>“</w:t>
            </w:r>
            <w:proofErr w:type="spellStart"/>
            <w:r>
              <w:t>Хуш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киләсең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Сөмбелә</w:t>
            </w:r>
            <w:proofErr w:type="spellEnd"/>
            <w:r>
              <w:t xml:space="preserve"> </w:t>
            </w:r>
          </w:p>
          <w:p w:rsidR="00DE7F6B" w:rsidRDefault="006021D7">
            <w:pPr>
              <w:spacing w:after="0" w:line="259" w:lineRule="auto"/>
              <w:ind w:left="110" w:right="0" w:firstLine="0"/>
              <w:jc w:val="left"/>
            </w:pPr>
            <w:r>
              <w:t xml:space="preserve">Праздник осени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</w:pPr>
            <w:r>
              <w:t xml:space="preserve">-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54" w:right="0" w:firstLine="0"/>
              <w:jc w:val="center"/>
            </w:pPr>
            <w:r>
              <w:t xml:space="preserve">Ноябрь </w:t>
            </w:r>
          </w:p>
        </w:tc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tabs>
                <w:tab w:val="center" w:pos="1669"/>
                <w:tab w:val="center" w:pos="3232"/>
              </w:tabs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ab/>
              <w:t xml:space="preserve">Со </w:t>
            </w:r>
            <w:proofErr w:type="spellStart"/>
            <w:r>
              <w:t>ср.гр</w:t>
            </w:r>
            <w:proofErr w:type="spellEnd"/>
            <w:r>
              <w:t xml:space="preserve">. </w:t>
            </w:r>
            <w:r>
              <w:tab/>
              <w:t xml:space="preserve"> </w:t>
            </w:r>
          </w:p>
        </w:tc>
      </w:tr>
      <w:tr w:rsidR="00DE7F6B">
        <w:trPr>
          <w:trHeight w:val="283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7F6B" w:rsidRDefault="006021D7">
            <w:pPr>
              <w:spacing w:after="0" w:line="259" w:lineRule="auto"/>
              <w:ind w:left="110" w:right="0" w:firstLine="0"/>
              <w:jc w:val="left"/>
            </w:pPr>
            <w:r>
              <w:t>«</w:t>
            </w:r>
            <w:proofErr w:type="spellStart"/>
            <w:r>
              <w:t>Нәүрүз</w:t>
            </w:r>
            <w:proofErr w:type="spellEnd"/>
            <w:r>
              <w:t xml:space="preserve">»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tabs>
                <w:tab w:val="center" w:pos="1404"/>
                <w:tab w:val="center" w:pos="2698"/>
              </w:tabs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ab/>
              <w:t xml:space="preserve">Март </w:t>
            </w:r>
            <w:r>
              <w:tab/>
              <w:t xml:space="preserve"> </w:t>
            </w:r>
          </w:p>
        </w:tc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47" w:right="0" w:firstLine="0"/>
              <w:jc w:val="center"/>
            </w:pPr>
            <w:r>
              <w:t xml:space="preserve">Со </w:t>
            </w:r>
            <w:proofErr w:type="spellStart"/>
            <w:r>
              <w:t>ср.гр</w:t>
            </w:r>
            <w:proofErr w:type="spellEnd"/>
            <w:r>
              <w:t xml:space="preserve">. </w:t>
            </w:r>
          </w:p>
        </w:tc>
      </w:tr>
      <w:tr w:rsidR="00DE7F6B">
        <w:trPr>
          <w:trHeight w:val="288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7F6B" w:rsidRDefault="006021D7">
            <w:pPr>
              <w:spacing w:after="0" w:line="259" w:lineRule="auto"/>
              <w:ind w:left="110" w:right="0" w:firstLine="0"/>
              <w:jc w:val="left"/>
            </w:pPr>
            <w:r>
              <w:t xml:space="preserve">«Сабантуй»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E7F6B" w:rsidRDefault="00DE7F6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49" w:right="0" w:firstLine="0"/>
              <w:jc w:val="center"/>
            </w:pPr>
            <w:r>
              <w:t xml:space="preserve">Июнь </w:t>
            </w:r>
          </w:p>
        </w:tc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47" w:right="0" w:firstLine="0"/>
              <w:jc w:val="center"/>
            </w:pPr>
            <w:r>
              <w:t xml:space="preserve">С </w:t>
            </w:r>
            <w:proofErr w:type="spellStart"/>
            <w:r>
              <w:t>мл.гр</w:t>
            </w:r>
            <w:proofErr w:type="spellEnd"/>
            <w:r>
              <w:t xml:space="preserve">. </w:t>
            </w:r>
          </w:p>
        </w:tc>
      </w:tr>
    </w:tbl>
    <w:p w:rsidR="00DE7F6B" w:rsidRDefault="006021D7">
      <w:pPr>
        <w:spacing w:after="0" w:line="259" w:lineRule="auto"/>
        <w:ind w:right="2232"/>
        <w:jc w:val="right"/>
      </w:pPr>
      <w:r>
        <w:rPr>
          <w:b/>
        </w:rPr>
        <w:t xml:space="preserve">Учебно-методический комплект Программы </w:t>
      </w:r>
    </w:p>
    <w:tbl>
      <w:tblPr>
        <w:tblStyle w:val="TableGrid"/>
        <w:tblW w:w="9575" w:type="dxa"/>
        <w:tblInd w:w="-110" w:type="dxa"/>
        <w:tblCellMar>
          <w:top w:w="52" w:type="dxa"/>
          <w:left w:w="110" w:type="dxa"/>
          <w:right w:w="47" w:type="dxa"/>
        </w:tblCellMar>
        <w:tblLook w:val="04A0" w:firstRow="1" w:lastRow="0" w:firstColumn="1" w:lastColumn="0" w:noHBand="0" w:noVBand="1"/>
      </w:tblPr>
      <w:tblGrid>
        <w:gridCol w:w="4788"/>
        <w:gridCol w:w="4787"/>
      </w:tblGrid>
      <w:tr w:rsidR="00DE7F6B">
        <w:trPr>
          <w:trHeight w:val="562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Базовый компонент 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Компонент, формируемый участниками образовательного процесса </w:t>
            </w:r>
          </w:p>
        </w:tc>
      </w:tr>
      <w:tr w:rsidR="00DE7F6B">
        <w:trPr>
          <w:trHeight w:val="3323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0" w:line="251" w:lineRule="auto"/>
              <w:ind w:left="0" w:right="62" w:firstLine="322"/>
            </w:pPr>
            <w:r>
              <w:lastRenderedPageBreak/>
              <w:t xml:space="preserve">Инновационная программа дошкольного образования «От рождения до школы» / Под ред. Н.Е. </w:t>
            </w:r>
            <w:proofErr w:type="spellStart"/>
            <w:r>
              <w:t>Вераксы</w:t>
            </w:r>
            <w:proofErr w:type="spellEnd"/>
            <w:r>
              <w:t xml:space="preserve">, Т.С. Комаровой, Э.М. Дорофеевой, 2019г. </w:t>
            </w:r>
          </w:p>
          <w:p w:rsidR="00DE7F6B" w:rsidRDefault="006021D7">
            <w:pPr>
              <w:spacing w:after="0" w:line="259" w:lineRule="auto"/>
              <w:ind w:left="322" w:right="0" w:firstLine="0"/>
              <w:jc w:val="left"/>
            </w:pPr>
            <w:r>
              <w:t xml:space="preserve"> </w:t>
            </w:r>
          </w:p>
          <w:p w:rsidR="00DE7F6B" w:rsidRDefault="006021D7">
            <w:pPr>
              <w:spacing w:after="48" w:line="238" w:lineRule="auto"/>
              <w:ind w:left="0" w:right="56" w:firstLine="322"/>
            </w:pPr>
            <w:r>
              <w:t xml:space="preserve">УМК по образовательным областям и возрастным группам к инновационной программе дошкольного образования «От рождения до школы» / Под ред. Н.Е. </w:t>
            </w:r>
            <w:proofErr w:type="spellStart"/>
            <w:r>
              <w:t>Вераксы</w:t>
            </w:r>
            <w:proofErr w:type="spellEnd"/>
            <w:r>
              <w:t xml:space="preserve">, Т.С. Комаровой, Э.М.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Дорофеевой, 2019г. </w:t>
            </w:r>
          </w:p>
          <w:p w:rsidR="00DE7F6B" w:rsidRDefault="006021D7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F6B" w:rsidRDefault="006021D7">
            <w:pPr>
              <w:spacing w:after="20" w:line="259" w:lineRule="auto"/>
              <w:ind w:left="0" w:right="55" w:firstLine="0"/>
            </w:pPr>
            <w:r>
              <w:t xml:space="preserve">    Региональная образовательная программа для дошкольного образования «</w:t>
            </w:r>
            <w:proofErr w:type="spellStart"/>
            <w:r>
              <w:t>СоенечРадость</w:t>
            </w:r>
            <w:proofErr w:type="spellEnd"/>
            <w:r>
              <w:t xml:space="preserve"> познания» под редакцией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Р.К.Шаеховой</w:t>
            </w:r>
            <w:proofErr w:type="spellEnd"/>
            <w:r>
              <w:t xml:space="preserve">.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DE7F6B" w:rsidRDefault="006021D7">
            <w:pPr>
              <w:spacing w:after="0" w:line="252" w:lineRule="auto"/>
              <w:ind w:left="0" w:right="60" w:firstLine="0"/>
            </w:pPr>
            <w:r>
              <w:t xml:space="preserve">УМК по обучению детей государственным языкам Республики Татарстан 9авторский коллектив </w:t>
            </w: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Кидрячева</w:t>
            </w:r>
            <w:proofErr w:type="spellEnd"/>
            <w:r>
              <w:t xml:space="preserve"> Р.Г., </w:t>
            </w:r>
            <w:proofErr w:type="spellStart"/>
            <w:r>
              <w:t>Шарипова</w:t>
            </w:r>
            <w:proofErr w:type="spellEnd"/>
            <w:r>
              <w:t xml:space="preserve"> Л.А.) </w:t>
            </w:r>
          </w:p>
          <w:p w:rsidR="00DE7F6B" w:rsidRDefault="006021D7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DE7F6B" w:rsidRDefault="006021D7">
            <w:pPr>
              <w:spacing w:after="0" w:line="259" w:lineRule="auto"/>
              <w:ind w:left="0" w:right="0" w:firstLine="0"/>
            </w:pPr>
            <w:r>
              <w:t xml:space="preserve">Вариативные программы и авторские проекты педагогов </w:t>
            </w:r>
            <w:proofErr w:type="gramStart"/>
            <w:r>
              <w:t xml:space="preserve">ДОУ.  </w:t>
            </w:r>
            <w:proofErr w:type="gramEnd"/>
          </w:p>
        </w:tc>
      </w:tr>
    </w:tbl>
    <w:p w:rsidR="00DE7F6B" w:rsidRDefault="006021D7">
      <w:pPr>
        <w:spacing w:after="0" w:line="259" w:lineRule="auto"/>
        <w:ind w:left="50" w:right="0" w:firstLine="0"/>
        <w:jc w:val="center"/>
      </w:pPr>
      <w:r>
        <w:rPr>
          <w:b/>
        </w:rPr>
        <w:t xml:space="preserve"> </w:t>
      </w:r>
    </w:p>
    <w:p w:rsidR="00DE7F6B" w:rsidRDefault="006021D7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DE7F6B">
      <w:footerReference w:type="even" r:id="rId7"/>
      <w:footerReference w:type="default" r:id="rId8"/>
      <w:footerReference w:type="first" r:id="rId9"/>
      <w:pgSz w:w="11904" w:h="16838"/>
      <w:pgMar w:top="1138" w:right="840" w:bottom="1138" w:left="17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C45" w:rsidRDefault="00AB2C45">
      <w:pPr>
        <w:spacing w:after="0" w:line="240" w:lineRule="auto"/>
      </w:pPr>
      <w:r>
        <w:separator/>
      </w:r>
    </w:p>
  </w:endnote>
  <w:endnote w:type="continuationSeparator" w:id="0">
    <w:p w:rsidR="00AB2C45" w:rsidRDefault="00AB2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F6B" w:rsidRDefault="006021D7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F6B" w:rsidRDefault="006021D7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24786" w:rsidRPr="00324786">
      <w:rPr>
        <w:rFonts w:ascii="Calibri" w:eastAsia="Calibri" w:hAnsi="Calibri" w:cs="Calibri"/>
        <w:noProof/>
        <w:sz w:val="22"/>
      </w:rPr>
      <w:t>14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F6B" w:rsidRDefault="00DE7F6B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C45" w:rsidRDefault="00AB2C45">
      <w:pPr>
        <w:spacing w:after="0" w:line="240" w:lineRule="auto"/>
      </w:pPr>
      <w:r>
        <w:separator/>
      </w:r>
    </w:p>
  </w:footnote>
  <w:footnote w:type="continuationSeparator" w:id="0">
    <w:p w:rsidR="00AB2C45" w:rsidRDefault="00AB2C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061D1"/>
    <w:multiLevelType w:val="hybridMultilevel"/>
    <w:tmpl w:val="95460F52"/>
    <w:lvl w:ilvl="0" w:tplc="35847888">
      <w:start w:val="1"/>
      <w:numFmt w:val="bullet"/>
      <w:lvlText w:val="•"/>
      <w:lvlJc w:val="left"/>
      <w:pPr>
        <w:ind w:left="2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6C2A4C">
      <w:start w:val="1"/>
      <w:numFmt w:val="bullet"/>
      <w:lvlText w:val="o"/>
      <w:lvlJc w:val="left"/>
      <w:pPr>
        <w:ind w:left="10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981FB8">
      <w:start w:val="1"/>
      <w:numFmt w:val="bullet"/>
      <w:lvlText w:val="▪"/>
      <w:lvlJc w:val="left"/>
      <w:pPr>
        <w:ind w:left="18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62B13A">
      <w:start w:val="1"/>
      <w:numFmt w:val="bullet"/>
      <w:lvlText w:val="•"/>
      <w:lvlJc w:val="left"/>
      <w:pPr>
        <w:ind w:left="25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349246">
      <w:start w:val="1"/>
      <w:numFmt w:val="bullet"/>
      <w:lvlText w:val="o"/>
      <w:lvlJc w:val="left"/>
      <w:pPr>
        <w:ind w:left="324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78F11C">
      <w:start w:val="1"/>
      <w:numFmt w:val="bullet"/>
      <w:lvlText w:val="▪"/>
      <w:lvlJc w:val="left"/>
      <w:pPr>
        <w:ind w:left="39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C68E60">
      <w:start w:val="1"/>
      <w:numFmt w:val="bullet"/>
      <w:lvlText w:val="•"/>
      <w:lvlJc w:val="left"/>
      <w:pPr>
        <w:ind w:left="46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20D2F0">
      <w:start w:val="1"/>
      <w:numFmt w:val="bullet"/>
      <w:lvlText w:val="o"/>
      <w:lvlJc w:val="left"/>
      <w:pPr>
        <w:ind w:left="54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8A1084">
      <w:start w:val="1"/>
      <w:numFmt w:val="bullet"/>
      <w:lvlText w:val="▪"/>
      <w:lvlJc w:val="left"/>
      <w:pPr>
        <w:ind w:left="61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15416E"/>
    <w:multiLevelType w:val="hybridMultilevel"/>
    <w:tmpl w:val="DB32903A"/>
    <w:lvl w:ilvl="0" w:tplc="7AF469F0">
      <w:start w:val="1"/>
      <w:numFmt w:val="bullet"/>
      <w:lvlText w:val="•"/>
      <w:lvlJc w:val="left"/>
      <w:pPr>
        <w:ind w:left="4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616EAC6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6049BEA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C0EC22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90F0E4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4AC8D94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4C98E8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422B50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F862D2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891357"/>
    <w:multiLevelType w:val="hybridMultilevel"/>
    <w:tmpl w:val="58648B86"/>
    <w:lvl w:ilvl="0" w:tplc="FAB2122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5ED0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EEC7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BC2F6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6E355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C8BA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0C372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180EC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8CF6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D7C4FF7"/>
    <w:multiLevelType w:val="hybridMultilevel"/>
    <w:tmpl w:val="03C01A54"/>
    <w:lvl w:ilvl="0" w:tplc="77684E72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0C561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D08FCC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8A4B51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C043C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C5C5A3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78DF8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AA0C2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D475A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02E1D94"/>
    <w:multiLevelType w:val="hybridMultilevel"/>
    <w:tmpl w:val="C9FC58DE"/>
    <w:lvl w:ilvl="0" w:tplc="93247296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934D7F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F4E6F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460C6F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7E2851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4EE72A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DEA9A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5E06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520C12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1DE4045"/>
    <w:multiLevelType w:val="hybridMultilevel"/>
    <w:tmpl w:val="8DB4B0DC"/>
    <w:lvl w:ilvl="0" w:tplc="9324687C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FCC61F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1EE391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596602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76269C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E0C4A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582025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98AC7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F077F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55D7C62"/>
    <w:multiLevelType w:val="hybridMultilevel"/>
    <w:tmpl w:val="2E20EB22"/>
    <w:lvl w:ilvl="0" w:tplc="0EE00D34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5E1774">
      <w:start w:val="1"/>
      <w:numFmt w:val="bullet"/>
      <w:lvlText w:val="o"/>
      <w:lvlJc w:val="left"/>
      <w:pPr>
        <w:ind w:left="1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D63E36">
      <w:start w:val="1"/>
      <w:numFmt w:val="bullet"/>
      <w:lvlText w:val="▪"/>
      <w:lvlJc w:val="left"/>
      <w:pPr>
        <w:ind w:left="1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38898A">
      <w:start w:val="1"/>
      <w:numFmt w:val="bullet"/>
      <w:lvlText w:val="•"/>
      <w:lvlJc w:val="left"/>
      <w:pPr>
        <w:ind w:left="2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E425E2">
      <w:start w:val="1"/>
      <w:numFmt w:val="bullet"/>
      <w:lvlText w:val="o"/>
      <w:lvlJc w:val="left"/>
      <w:pPr>
        <w:ind w:left="3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3019F6">
      <w:start w:val="1"/>
      <w:numFmt w:val="bullet"/>
      <w:lvlText w:val="▪"/>
      <w:lvlJc w:val="left"/>
      <w:pPr>
        <w:ind w:left="4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CC5FD8">
      <w:start w:val="1"/>
      <w:numFmt w:val="bullet"/>
      <w:lvlText w:val="•"/>
      <w:lvlJc w:val="left"/>
      <w:pPr>
        <w:ind w:left="4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0A59BE">
      <w:start w:val="1"/>
      <w:numFmt w:val="bullet"/>
      <w:lvlText w:val="o"/>
      <w:lvlJc w:val="left"/>
      <w:pPr>
        <w:ind w:left="5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66ABE2">
      <w:start w:val="1"/>
      <w:numFmt w:val="bullet"/>
      <w:lvlText w:val="▪"/>
      <w:lvlJc w:val="left"/>
      <w:pPr>
        <w:ind w:left="6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BF77DC8"/>
    <w:multiLevelType w:val="hybridMultilevel"/>
    <w:tmpl w:val="66008C54"/>
    <w:lvl w:ilvl="0" w:tplc="D8E694E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F21708">
      <w:start w:val="1"/>
      <w:numFmt w:val="bullet"/>
      <w:lvlText w:val="o"/>
      <w:lvlJc w:val="left"/>
      <w:pPr>
        <w:ind w:left="1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A29728">
      <w:start w:val="1"/>
      <w:numFmt w:val="bullet"/>
      <w:lvlText w:val="▪"/>
      <w:lvlJc w:val="left"/>
      <w:pPr>
        <w:ind w:left="1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D4E3E2">
      <w:start w:val="1"/>
      <w:numFmt w:val="bullet"/>
      <w:lvlText w:val="•"/>
      <w:lvlJc w:val="left"/>
      <w:pPr>
        <w:ind w:left="2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DC22D2">
      <w:start w:val="1"/>
      <w:numFmt w:val="bullet"/>
      <w:lvlText w:val="o"/>
      <w:lvlJc w:val="left"/>
      <w:pPr>
        <w:ind w:left="3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125764">
      <w:start w:val="1"/>
      <w:numFmt w:val="bullet"/>
      <w:lvlText w:val="▪"/>
      <w:lvlJc w:val="left"/>
      <w:pPr>
        <w:ind w:left="4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B85D6E">
      <w:start w:val="1"/>
      <w:numFmt w:val="bullet"/>
      <w:lvlText w:val="•"/>
      <w:lvlJc w:val="left"/>
      <w:pPr>
        <w:ind w:left="4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B40C94">
      <w:start w:val="1"/>
      <w:numFmt w:val="bullet"/>
      <w:lvlText w:val="o"/>
      <w:lvlJc w:val="left"/>
      <w:pPr>
        <w:ind w:left="5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F608E6">
      <w:start w:val="1"/>
      <w:numFmt w:val="bullet"/>
      <w:lvlText w:val="▪"/>
      <w:lvlJc w:val="left"/>
      <w:pPr>
        <w:ind w:left="6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F7D254B"/>
    <w:multiLevelType w:val="hybridMultilevel"/>
    <w:tmpl w:val="BF0E0084"/>
    <w:lvl w:ilvl="0" w:tplc="2174D766">
      <w:start w:val="1"/>
      <w:numFmt w:val="bullet"/>
      <w:lvlText w:val="•"/>
      <w:lvlJc w:val="left"/>
      <w:pPr>
        <w:ind w:left="1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F45A30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80EE92C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2E9F18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3442B6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738473E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40381E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08A1918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B1ACEC0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1DA4EF3"/>
    <w:multiLevelType w:val="hybridMultilevel"/>
    <w:tmpl w:val="13C843B6"/>
    <w:lvl w:ilvl="0" w:tplc="0A107396">
      <w:start w:val="1"/>
      <w:numFmt w:val="bullet"/>
      <w:lvlText w:val="•"/>
      <w:lvlJc w:val="left"/>
      <w:pPr>
        <w:ind w:left="1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ADC4FAA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E0A580C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47816AA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3AE24C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22A5EE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B279EE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305B38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B82731E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2FA0201"/>
    <w:multiLevelType w:val="hybridMultilevel"/>
    <w:tmpl w:val="0ED46042"/>
    <w:lvl w:ilvl="0" w:tplc="395CF38A">
      <w:start w:val="1"/>
      <w:numFmt w:val="bullet"/>
      <w:lvlText w:val="•"/>
      <w:lvlJc w:val="left"/>
      <w:pPr>
        <w:ind w:left="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E65184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0A62CE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18D190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1DAD1DC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C02BAF8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7A85006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436BE96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E6A63E0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AAE1834"/>
    <w:multiLevelType w:val="hybridMultilevel"/>
    <w:tmpl w:val="90069CBC"/>
    <w:lvl w:ilvl="0" w:tplc="559CBBE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181EF2">
      <w:start w:val="1"/>
      <w:numFmt w:val="bullet"/>
      <w:lvlText w:val="o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DC8098">
      <w:start w:val="1"/>
      <w:numFmt w:val="bullet"/>
      <w:lvlText w:val="▪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DCDF44">
      <w:start w:val="1"/>
      <w:numFmt w:val="bullet"/>
      <w:lvlText w:val="•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588DEA">
      <w:start w:val="1"/>
      <w:numFmt w:val="bullet"/>
      <w:lvlText w:val="o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7CB5A0">
      <w:start w:val="1"/>
      <w:numFmt w:val="bullet"/>
      <w:lvlText w:val="▪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0C10EA">
      <w:start w:val="1"/>
      <w:numFmt w:val="bullet"/>
      <w:lvlText w:val="•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2A1042">
      <w:start w:val="1"/>
      <w:numFmt w:val="bullet"/>
      <w:lvlText w:val="o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F61422">
      <w:start w:val="1"/>
      <w:numFmt w:val="bullet"/>
      <w:lvlText w:val="▪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C1840F5"/>
    <w:multiLevelType w:val="hybridMultilevel"/>
    <w:tmpl w:val="7ADCA4DA"/>
    <w:lvl w:ilvl="0" w:tplc="DB806E18">
      <w:start w:val="1"/>
      <w:numFmt w:val="bullet"/>
      <w:lvlText w:val="•"/>
      <w:lvlJc w:val="left"/>
      <w:pPr>
        <w:ind w:left="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C0406BE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F3A3BE4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12E8B8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F00A7A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9268A96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286C06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B21DAA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F096F8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3B96FE6"/>
    <w:multiLevelType w:val="hybridMultilevel"/>
    <w:tmpl w:val="4DFC0C58"/>
    <w:lvl w:ilvl="0" w:tplc="F9AA9CC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088C8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F8F3F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DCEC6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1C0EC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446A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1A22D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F2BAC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B82D3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DD835DD"/>
    <w:multiLevelType w:val="hybridMultilevel"/>
    <w:tmpl w:val="42621DCA"/>
    <w:lvl w:ilvl="0" w:tplc="507C3E5E">
      <w:start w:val="1"/>
      <w:numFmt w:val="bullet"/>
      <w:lvlText w:val=""/>
      <w:lvlJc w:val="left"/>
      <w:pPr>
        <w:ind w:left="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2C530A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8C6DA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665FC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B4367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DAF438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08069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90CA3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4AAAB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1CA1D09"/>
    <w:multiLevelType w:val="hybridMultilevel"/>
    <w:tmpl w:val="2CB6A8C8"/>
    <w:lvl w:ilvl="0" w:tplc="B2C02554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EC4147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9162C6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130762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7A8088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DC33A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865CD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F40FF7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7AA2F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C0D4DC3"/>
    <w:multiLevelType w:val="hybridMultilevel"/>
    <w:tmpl w:val="FFFC1C94"/>
    <w:lvl w:ilvl="0" w:tplc="CA7ED97A">
      <w:start w:val="1"/>
      <w:numFmt w:val="bullet"/>
      <w:lvlText w:val="•"/>
      <w:lvlJc w:val="left"/>
      <w:pPr>
        <w:ind w:left="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DA60138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F212AE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7788386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C0F500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E27E8E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6C6386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481134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360394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CAA6154"/>
    <w:multiLevelType w:val="hybridMultilevel"/>
    <w:tmpl w:val="1A4649D2"/>
    <w:lvl w:ilvl="0" w:tplc="8C285CCA">
      <w:start w:val="1"/>
      <w:numFmt w:val="decimal"/>
      <w:lvlText w:val="%1)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D4BC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628A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EE25C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CAE8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34C0A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96D79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D220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94EA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7"/>
  </w:num>
  <w:num w:numId="3">
    <w:abstractNumId w:val="13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15"/>
  </w:num>
  <w:num w:numId="9">
    <w:abstractNumId w:val="14"/>
  </w:num>
  <w:num w:numId="10">
    <w:abstractNumId w:val="12"/>
  </w:num>
  <w:num w:numId="11">
    <w:abstractNumId w:val="1"/>
  </w:num>
  <w:num w:numId="12">
    <w:abstractNumId w:val="6"/>
  </w:num>
  <w:num w:numId="13">
    <w:abstractNumId w:val="7"/>
  </w:num>
  <w:num w:numId="14">
    <w:abstractNumId w:val="11"/>
  </w:num>
  <w:num w:numId="15">
    <w:abstractNumId w:val="10"/>
  </w:num>
  <w:num w:numId="16">
    <w:abstractNumId w:val="16"/>
  </w:num>
  <w:num w:numId="17">
    <w:abstractNumId w:val="9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F6B"/>
    <w:rsid w:val="00324786"/>
    <w:rsid w:val="00326838"/>
    <w:rsid w:val="006021D7"/>
    <w:rsid w:val="00725075"/>
    <w:rsid w:val="00AB2C45"/>
    <w:rsid w:val="00DE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00E9DC-D4F8-413C-A837-BDA2E6DD5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2" w:line="260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right="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5094</Words>
  <Characters>29037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cp:lastModifiedBy>User</cp:lastModifiedBy>
  <cp:revision>5</cp:revision>
  <dcterms:created xsi:type="dcterms:W3CDTF">2021-02-01T10:47:00Z</dcterms:created>
  <dcterms:modified xsi:type="dcterms:W3CDTF">2021-02-01T10:53:00Z</dcterms:modified>
</cp:coreProperties>
</file>